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0998" w14:textId="77777777" w:rsidR="00D520C2" w:rsidRDefault="00D520C2" w:rsidP="001D50CD">
      <w:pPr>
        <w:pStyle w:val="Headinglevel1"/>
      </w:pPr>
    </w:p>
    <w:p w14:paraId="55DCD9EF" w14:textId="04D0593E" w:rsidR="001D50CD" w:rsidRDefault="001D50CD" w:rsidP="001D50CD">
      <w:pPr>
        <w:pStyle w:val="Headinglevel1"/>
      </w:pPr>
      <w:r>
        <w:t xml:space="preserve">Larkmead School       </w:t>
      </w:r>
      <w:r>
        <w:tab/>
        <w:t xml:space="preserve">Casual Reader / Scribe </w:t>
      </w:r>
      <w:r w:rsidR="00FF513F">
        <w:t>J</w:t>
      </w:r>
      <w:r>
        <w:t xml:space="preserve">ob </w:t>
      </w:r>
      <w:r w:rsidR="00FF513F">
        <w:t>D</w:t>
      </w:r>
      <w:r>
        <w:t xml:space="preserve">escription 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3"/>
        <w:gridCol w:w="2996"/>
        <w:gridCol w:w="1583"/>
        <w:gridCol w:w="2892"/>
      </w:tblGrid>
      <w:tr w:rsidR="001D50CD" w:rsidRPr="00120536" w14:paraId="322BFF01" w14:textId="77777777" w:rsidTr="00D520C2">
        <w:trPr>
          <w:cantSplit/>
          <w:trHeight w:val="522"/>
          <w:tblHeader/>
        </w:trPr>
        <w:tc>
          <w:tcPr>
            <w:tcW w:w="833" w:type="pct"/>
            <w:shd w:val="clear" w:color="auto" w:fill="FFC000" w:themeFill="accent4"/>
            <w:vAlign w:val="center"/>
          </w:tcPr>
          <w:p w14:paraId="5FE6BAF9" w14:textId="77777777" w:rsidR="001D50CD" w:rsidRPr="008946DF" w:rsidRDefault="001D50CD" w:rsidP="00F60D4A">
            <w:pPr>
              <w:spacing w:after="0" w:line="288" w:lineRule="auto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Reporting to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1E33F7F" w14:textId="77777777" w:rsidR="001D50CD" w:rsidRPr="007F3486" w:rsidRDefault="001D50CD" w:rsidP="00F60D4A">
            <w:pPr>
              <w:spacing w:after="0" w:line="288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The E</w:t>
            </w:r>
            <w:r w:rsidRPr="007F3486">
              <w:rPr>
                <w:rFonts w:ascii="Arial" w:eastAsia="Times New Roman" w:hAnsi="Arial" w:cs="Times New Roman"/>
                <w:lang w:eastAsia="en-GB"/>
              </w:rPr>
              <w:t xml:space="preserve">xams </w:t>
            </w:r>
            <w:r>
              <w:rPr>
                <w:rFonts w:ascii="Arial" w:eastAsia="Times New Roman" w:hAnsi="Arial" w:cs="Times New Roman"/>
                <w:lang w:eastAsia="en-GB"/>
              </w:rPr>
              <w:t>O</w:t>
            </w:r>
            <w:r w:rsidRPr="007F3486">
              <w:rPr>
                <w:rFonts w:ascii="Arial" w:eastAsia="Times New Roman" w:hAnsi="Arial" w:cs="Times New Roman"/>
                <w:lang w:eastAsia="en-GB"/>
              </w:rPr>
              <w:t>fficer</w:t>
            </w:r>
          </w:p>
        </w:tc>
        <w:tc>
          <w:tcPr>
            <w:tcW w:w="883" w:type="pct"/>
            <w:shd w:val="clear" w:color="auto" w:fill="FFC000" w:themeFill="accent4"/>
            <w:vAlign w:val="center"/>
          </w:tcPr>
          <w:p w14:paraId="2E87BA2C" w14:textId="77777777" w:rsidR="001D50CD" w:rsidRPr="00C33E31" w:rsidRDefault="001D50CD" w:rsidP="00F60D4A">
            <w:pPr>
              <w:spacing w:after="0" w:line="288" w:lineRule="auto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Hourly pay rate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54FD24A" w14:textId="275BFC57" w:rsidR="001D50CD" w:rsidRPr="00471485" w:rsidRDefault="00471485" w:rsidP="59C4F21B">
            <w:pPr>
              <w:spacing w:after="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471485">
              <w:rPr>
                <w:rFonts w:ascii="Arial" w:eastAsia="Times New Roman" w:hAnsi="Arial" w:cs="Times New Roman"/>
                <w:lang w:eastAsia="en-GB"/>
              </w:rPr>
              <w:t>£</w:t>
            </w:r>
            <w:r w:rsidR="00D520C2">
              <w:rPr>
                <w:rFonts w:ascii="Arial" w:eastAsia="Times New Roman" w:hAnsi="Arial" w:cs="Times New Roman"/>
                <w:lang w:eastAsia="en-GB"/>
              </w:rPr>
              <w:t>10.57</w:t>
            </w:r>
          </w:p>
        </w:tc>
      </w:tr>
      <w:tr w:rsidR="001D50CD" w:rsidRPr="008946DF" w14:paraId="3E1B011A" w14:textId="77777777" w:rsidTr="00D520C2">
        <w:trPr>
          <w:tblHeader/>
        </w:trPr>
        <w:tc>
          <w:tcPr>
            <w:tcW w:w="833" w:type="pct"/>
            <w:shd w:val="clear" w:color="auto" w:fill="FFC000" w:themeFill="accent4"/>
            <w:vAlign w:val="center"/>
          </w:tcPr>
          <w:p w14:paraId="38D54EDA" w14:textId="77777777" w:rsidR="001D50CD" w:rsidRPr="008946DF" w:rsidRDefault="001D50CD" w:rsidP="00F60D4A">
            <w:pPr>
              <w:spacing w:after="0" w:line="288" w:lineRule="auto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Hours of work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1851C798" w14:textId="77777777" w:rsidR="001D50CD" w:rsidRPr="007F3486" w:rsidRDefault="001D50CD" w:rsidP="00F60D4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7F3486">
              <w:rPr>
                <w:rFonts w:ascii="Arial" w:eastAsia="Times New Roman" w:hAnsi="Arial" w:cs="Times New Roman"/>
                <w:lang w:eastAsia="en-GB"/>
              </w:rPr>
              <w:t>By negotiation</w:t>
            </w:r>
            <w:r>
              <w:rPr>
                <w:rFonts w:ascii="Arial" w:eastAsia="Times New Roman" w:hAnsi="Arial" w:cs="Times New Roman"/>
                <w:lang w:eastAsia="en-GB"/>
              </w:rPr>
              <w:t>,</w:t>
            </w:r>
            <w:r w:rsidRPr="007F3486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en-GB"/>
              </w:rPr>
              <w:t>during the months of December, January, May, June and July</w:t>
            </w:r>
          </w:p>
        </w:tc>
      </w:tr>
    </w:tbl>
    <w:p w14:paraId="6786016C" w14:textId="77777777" w:rsidR="00583785" w:rsidRPr="00583785" w:rsidRDefault="00583785" w:rsidP="00583785">
      <w:pPr>
        <w:pStyle w:val="Default"/>
        <w:jc w:val="center"/>
        <w:rPr>
          <w:b/>
          <w:u w:val="single"/>
        </w:rPr>
      </w:pPr>
    </w:p>
    <w:p w14:paraId="073AA61C" w14:textId="77777777" w:rsidR="00EC7107" w:rsidRDefault="59C4F21B" w:rsidP="59C4F21B">
      <w:pPr>
        <w:pStyle w:val="Default"/>
        <w:rPr>
          <w:b/>
          <w:bCs/>
          <w:u w:val="single"/>
        </w:rPr>
      </w:pPr>
      <w:r w:rsidRPr="59C4F21B">
        <w:rPr>
          <w:b/>
          <w:bCs/>
          <w:u w:val="single"/>
        </w:rPr>
        <w:t>Job Description</w:t>
      </w:r>
      <w:r w:rsidRPr="59C4F21B">
        <w:rPr>
          <w:b/>
          <w:bCs/>
        </w:rPr>
        <w:t xml:space="preserve"> </w:t>
      </w:r>
    </w:p>
    <w:p w14:paraId="6FDF399D" w14:textId="77777777" w:rsidR="008C26BF" w:rsidRDefault="008C26BF" w:rsidP="00EC7107">
      <w:pPr>
        <w:pStyle w:val="Default"/>
        <w:rPr>
          <w:b/>
          <w:bCs/>
        </w:rPr>
      </w:pPr>
    </w:p>
    <w:p w14:paraId="45049153" w14:textId="77777777" w:rsidR="00192B3A" w:rsidRDefault="00192B3A" w:rsidP="00EC7107">
      <w:pPr>
        <w:pStyle w:val="Default"/>
        <w:rPr>
          <w:b/>
          <w:bCs/>
        </w:rPr>
      </w:pPr>
    </w:p>
    <w:p w14:paraId="2A589237" w14:textId="77777777" w:rsidR="00192B3A" w:rsidRPr="008C26BF" w:rsidRDefault="00CE2215" w:rsidP="00192B3A">
      <w:pPr>
        <w:pStyle w:val="Default"/>
        <w:rPr>
          <w:b/>
        </w:rPr>
      </w:pPr>
      <w:r>
        <w:rPr>
          <w:b/>
        </w:rPr>
        <w:t>EXPERIENCE:</w:t>
      </w:r>
    </w:p>
    <w:p w14:paraId="39E18039" w14:textId="77777777" w:rsidR="00192B3A" w:rsidRPr="00192B3A" w:rsidRDefault="00192B3A" w:rsidP="00192B3A">
      <w:pPr>
        <w:pStyle w:val="Default"/>
        <w:spacing w:before="120"/>
      </w:pPr>
      <w:r w:rsidRPr="00192B3A">
        <w:t xml:space="preserve">Experience is not required, as training will be provided, although applicants will be asked to declare if they have invigilated previously elsewhere. </w:t>
      </w:r>
    </w:p>
    <w:p w14:paraId="687D8717" w14:textId="77777777" w:rsidR="00192B3A" w:rsidRPr="00192B3A" w:rsidRDefault="00192B3A" w:rsidP="00192B3A">
      <w:pPr>
        <w:pStyle w:val="Default"/>
      </w:pPr>
    </w:p>
    <w:p w14:paraId="61A2F57F" w14:textId="77777777" w:rsidR="00192B3A" w:rsidRPr="00192B3A" w:rsidRDefault="00192B3A" w:rsidP="00192B3A">
      <w:pPr>
        <w:pStyle w:val="Default"/>
      </w:pPr>
      <w:r w:rsidRPr="00192B3A">
        <w:t>The ideal candidate will:</w:t>
      </w:r>
    </w:p>
    <w:p w14:paraId="2E5A6810" w14:textId="77777777" w:rsidR="00192B3A" w:rsidRPr="00192B3A" w:rsidRDefault="00192B3A" w:rsidP="00192B3A">
      <w:pPr>
        <w:pStyle w:val="Default"/>
        <w:numPr>
          <w:ilvl w:val="0"/>
          <w:numId w:val="5"/>
        </w:numPr>
      </w:pPr>
      <w:r w:rsidRPr="00192B3A">
        <w:t>be flexible</w:t>
      </w:r>
    </w:p>
    <w:p w14:paraId="7C700501" w14:textId="77777777" w:rsidR="00192B3A" w:rsidRPr="00192B3A" w:rsidRDefault="00192B3A" w:rsidP="00192B3A">
      <w:pPr>
        <w:pStyle w:val="Default"/>
        <w:numPr>
          <w:ilvl w:val="0"/>
          <w:numId w:val="5"/>
        </w:numPr>
      </w:pPr>
      <w:r w:rsidRPr="00192B3A">
        <w:t>have effective communication skills</w:t>
      </w:r>
      <w:r w:rsidR="00750F6C">
        <w:t>, be patient and have an understanding manner</w:t>
      </w:r>
    </w:p>
    <w:p w14:paraId="3D181BCD" w14:textId="77777777" w:rsidR="00192B3A" w:rsidRDefault="00192B3A" w:rsidP="00192B3A">
      <w:pPr>
        <w:pStyle w:val="Default"/>
        <w:numPr>
          <w:ilvl w:val="0"/>
          <w:numId w:val="5"/>
        </w:numPr>
      </w:pPr>
      <w:r>
        <w:t>have good attention to detail</w:t>
      </w:r>
    </w:p>
    <w:p w14:paraId="6CE1D9CC" w14:textId="77777777" w:rsidR="00192B3A" w:rsidRPr="00192B3A" w:rsidRDefault="00192B3A" w:rsidP="00192B3A">
      <w:pPr>
        <w:pStyle w:val="Default"/>
        <w:numPr>
          <w:ilvl w:val="0"/>
          <w:numId w:val="5"/>
        </w:numPr>
      </w:pPr>
      <w:r>
        <w:t>have sound writing and reading skills in English Language, ideally to O level / GCSE Grade C standard.</w:t>
      </w:r>
    </w:p>
    <w:p w14:paraId="032782D5" w14:textId="687E5BE6" w:rsidR="00192B3A" w:rsidRPr="00192B3A" w:rsidRDefault="59C4F21B" w:rsidP="00192B3A">
      <w:pPr>
        <w:pStyle w:val="Default"/>
        <w:numPr>
          <w:ilvl w:val="0"/>
          <w:numId w:val="5"/>
        </w:numPr>
      </w:pPr>
      <w:r>
        <w:t>be confident and have a reassuring presence, to candidates in exam rooms</w:t>
      </w:r>
    </w:p>
    <w:p w14:paraId="50FF658B" w14:textId="77777777" w:rsidR="00192B3A" w:rsidRDefault="00192B3A" w:rsidP="00EC7107">
      <w:pPr>
        <w:pStyle w:val="Default"/>
        <w:rPr>
          <w:b/>
          <w:bCs/>
        </w:rPr>
      </w:pPr>
    </w:p>
    <w:p w14:paraId="09079E96" w14:textId="77777777" w:rsidR="00E22010" w:rsidRPr="00E22010" w:rsidRDefault="00E22010" w:rsidP="00EC7107">
      <w:pPr>
        <w:pStyle w:val="Default"/>
      </w:pPr>
    </w:p>
    <w:p w14:paraId="56611568" w14:textId="77777777" w:rsidR="00EC7107" w:rsidRDefault="00EC7107" w:rsidP="00EC7107">
      <w:pPr>
        <w:pStyle w:val="Default"/>
      </w:pPr>
      <w:r w:rsidRPr="00E22010">
        <w:rPr>
          <w:b/>
          <w:bCs/>
        </w:rPr>
        <w:t xml:space="preserve">POST: </w:t>
      </w:r>
      <w:r w:rsidRPr="00E22010">
        <w:t xml:space="preserve">Casual Reader/ Scribe for Exam and Assessment Candidates </w:t>
      </w:r>
    </w:p>
    <w:p w14:paraId="5C19C229" w14:textId="77777777" w:rsidR="00E22010" w:rsidRPr="00E22010" w:rsidRDefault="00E22010" w:rsidP="00EC7107">
      <w:pPr>
        <w:pStyle w:val="Default"/>
      </w:pPr>
    </w:p>
    <w:p w14:paraId="44AA8387" w14:textId="77777777" w:rsidR="00EC7107" w:rsidRDefault="00EC7107" w:rsidP="00EC7107">
      <w:pPr>
        <w:pStyle w:val="Default"/>
      </w:pPr>
      <w:r w:rsidRPr="00E22010">
        <w:rPr>
          <w:b/>
          <w:bCs/>
        </w:rPr>
        <w:t>RESPONSIBLE TO:</w:t>
      </w:r>
      <w:r w:rsidR="00E22010">
        <w:rPr>
          <w:b/>
          <w:bCs/>
        </w:rPr>
        <w:t xml:space="preserve"> </w:t>
      </w:r>
      <w:r w:rsidR="00E22010" w:rsidRPr="00E22010">
        <w:rPr>
          <w:bCs/>
        </w:rPr>
        <w:t>U</w:t>
      </w:r>
      <w:r w:rsidRPr="00E22010">
        <w:t xml:space="preserve">nder the day-to-day leadership and management of the Exams Officer </w:t>
      </w:r>
    </w:p>
    <w:p w14:paraId="2A021069" w14:textId="77777777" w:rsidR="00E22010" w:rsidRPr="00E22010" w:rsidRDefault="00E22010" w:rsidP="00EC7107">
      <w:pPr>
        <w:pStyle w:val="Default"/>
      </w:pPr>
    </w:p>
    <w:p w14:paraId="3B8A670A" w14:textId="2D12E353" w:rsidR="00EC7107" w:rsidRDefault="59C4F21B" w:rsidP="00EC7107">
      <w:pPr>
        <w:pStyle w:val="Default"/>
      </w:pPr>
      <w:r w:rsidRPr="59C4F21B">
        <w:rPr>
          <w:b/>
          <w:bCs/>
        </w:rPr>
        <w:t xml:space="preserve">RESPONSIBLE FOR: </w:t>
      </w:r>
      <w:r>
        <w:t xml:space="preserve">Reading and/ scribing for students with an appropriate access arrangement, in examinations and assessments </w:t>
      </w:r>
    </w:p>
    <w:p w14:paraId="6071A24C" w14:textId="77777777" w:rsidR="00E22010" w:rsidRPr="00E22010" w:rsidRDefault="00E22010" w:rsidP="00EC7107">
      <w:pPr>
        <w:pStyle w:val="Default"/>
      </w:pPr>
    </w:p>
    <w:p w14:paraId="140E4A60" w14:textId="698628EA" w:rsidR="00EC7107" w:rsidRDefault="59C4F21B" w:rsidP="00EC7107">
      <w:pPr>
        <w:pStyle w:val="Default"/>
      </w:pPr>
      <w:r w:rsidRPr="59C4F21B">
        <w:rPr>
          <w:b/>
          <w:bCs/>
        </w:rPr>
        <w:t xml:space="preserve">SALARY: </w:t>
      </w:r>
      <w:r>
        <w:t>£</w:t>
      </w:r>
      <w:r w:rsidR="00D520C2">
        <w:t xml:space="preserve">10.57 </w:t>
      </w:r>
      <w:r>
        <w:t xml:space="preserve">per hour </w:t>
      </w:r>
    </w:p>
    <w:p w14:paraId="4CC3B5B7" w14:textId="77777777" w:rsidR="00E22010" w:rsidRPr="00E22010" w:rsidRDefault="00E22010" w:rsidP="00EC7107">
      <w:pPr>
        <w:pStyle w:val="Default"/>
      </w:pPr>
    </w:p>
    <w:p w14:paraId="5EBD1DBA" w14:textId="77777777" w:rsidR="00EC7107" w:rsidRDefault="00EC7107" w:rsidP="00EC7107">
      <w:pPr>
        <w:pStyle w:val="Default"/>
      </w:pPr>
      <w:r w:rsidRPr="00E22010">
        <w:rPr>
          <w:b/>
          <w:bCs/>
        </w:rPr>
        <w:t xml:space="preserve">KEY RELATIONSHIPS: </w:t>
      </w:r>
      <w:r w:rsidRPr="00E22010">
        <w:t xml:space="preserve">Exams Officer, Invigilators, Candidates </w:t>
      </w:r>
    </w:p>
    <w:p w14:paraId="2C4E4903" w14:textId="77777777" w:rsidR="00E22010" w:rsidRPr="00E22010" w:rsidRDefault="00E22010" w:rsidP="00EC7107">
      <w:pPr>
        <w:pStyle w:val="Default"/>
      </w:pPr>
    </w:p>
    <w:p w14:paraId="44B16223" w14:textId="77777777" w:rsidR="00E22010" w:rsidRDefault="00EC7107" w:rsidP="00EC7107">
      <w:pPr>
        <w:pStyle w:val="Default"/>
      </w:pPr>
      <w:r w:rsidRPr="00E22010">
        <w:rPr>
          <w:b/>
          <w:bCs/>
        </w:rPr>
        <w:t xml:space="preserve">LOCATION: </w:t>
      </w:r>
      <w:r w:rsidR="00E22010">
        <w:t>Larkmead School, Abingdon.</w:t>
      </w:r>
    </w:p>
    <w:p w14:paraId="7003EB52" w14:textId="77777777" w:rsidR="00EC7107" w:rsidRPr="00E22010" w:rsidRDefault="00EC7107" w:rsidP="00EC7107">
      <w:pPr>
        <w:pStyle w:val="Default"/>
      </w:pPr>
      <w:r w:rsidRPr="00E22010">
        <w:t xml:space="preserve"> </w:t>
      </w:r>
    </w:p>
    <w:p w14:paraId="2D29637C" w14:textId="77777777" w:rsidR="00E22010" w:rsidRDefault="00EC7107" w:rsidP="00EC7107">
      <w:pPr>
        <w:pStyle w:val="Default"/>
      </w:pPr>
      <w:r w:rsidRPr="00E22010">
        <w:rPr>
          <w:b/>
          <w:bCs/>
        </w:rPr>
        <w:t xml:space="preserve">HOURS: </w:t>
      </w:r>
      <w:r w:rsidRPr="00E22010">
        <w:t>Variable between 08:</w:t>
      </w:r>
      <w:r w:rsidR="00E22010">
        <w:t>30</w:t>
      </w:r>
      <w:r w:rsidRPr="00E22010">
        <w:t xml:space="preserve"> and </w:t>
      </w:r>
      <w:r w:rsidR="00E22010">
        <w:t>16:00</w:t>
      </w:r>
    </w:p>
    <w:p w14:paraId="597022D8" w14:textId="77777777" w:rsidR="00EC7107" w:rsidRPr="00E22010" w:rsidRDefault="00EC7107" w:rsidP="00EC7107">
      <w:pPr>
        <w:pStyle w:val="Default"/>
      </w:pPr>
      <w:r w:rsidRPr="00E22010">
        <w:t xml:space="preserve"> </w:t>
      </w:r>
    </w:p>
    <w:p w14:paraId="4AA57634" w14:textId="77777777" w:rsidR="00EC7107" w:rsidRPr="00E22010" w:rsidRDefault="00EC7107" w:rsidP="00EC7107">
      <w:pPr>
        <w:pStyle w:val="Default"/>
      </w:pPr>
      <w:r w:rsidRPr="00E22010">
        <w:rPr>
          <w:b/>
          <w:bCs/>
        </w:rPr>
        <w:t xml:space="preserve">JOB PURPOSE: </w:t>
      </w:r>
    </w:p>
    <w:p w14:paraId="234C82DE" w14:textId="77777777" w:rsidR="00EC7107" w:rsidRDefault="00EC7107" w:rsidP="00EC7107">
      <w:pPr>
        <w:pStyle w:val="Default"/>
      </w:pPr>
      <w:r w:rsidRPr="00E22010">
        <w:t>Under the management and guidance of the Exams Officer, to read and/or scribe during examinations or controlled assessments</w:t>
      </w:r>
      <w:r w:rsidR="00E22010">
        <w:t xml:space="preserve"> / non examination assessments</w:t>
      </w:r>
      <w:r w:rsidRPr="00E22010">
        <w:t xml:space="preserve"> for pupils with access arrangements in accordance the Joint Council for Qualifications (JCQ) Regulations </w:t>
      </w:r>
    </w:p>
    <w:p w14:paraId="03A576B2" w14:textId="77777777" w:rsidR="00471485" w:rsidRDefault="00471485" w:rsidP="00EC7107">
      <w:pPr>
        <w:pStyle w:val="Default"/>
        <w:rPr>
          <w:b/>
          <w:bCs/>
        </w:rPr>
      </w:pPr>
    </w:p>
    <w:p w14:paraId="7DC73140" w14:textId="77777777" w:rsidR="00471485" w:rsidRDefault="00471485" w:rsidP="00EC7107">
      <w:pPr>
        <w:pStyle w:val="Default"/>
        <w:rPr>
          <w:b/>
          <w:bCs/>
        </w:rPr>
      </w:pPr>
    </w:p>
    <w:p w14:paraId="5DB952FE" w14:textId="77777777" w:rsidR="00471485" w:rsidRDefault="00471485" w:rsidP="00EC7107">
      <w:pPr>
        <w:pStyle w:val="Default"/>
        <w:rPr>
          <w:b/>
          <w:bCs/>
        </w:rPr>
      </w:pPr>
    </w:p>
    <w:p w14:paraId="2AC9EDEF" w14:textId="77777777" w:rsidR="00471485" w:rsidRDefault="00471485" w:rsidP="00EC7107">
      <w:pPr>
        <w:pStyle w:val="Default"/>
        <w:rPr>
          <w:b/>
          <w:bCs/>
        </w:rPr>
      </w:pPr>
    </w:p>
    <w:p w14:paraId="1FB9B966" w14:textId="77777777" w:rsidR="00471485" w:rsidRDefault="00471485" w:rsidP="00EC7107">
      <w:pPr>
        <w:pStyle w:val="Default"/>
        <w:rPr>
          <w:b/>
          <w:bCs/>
        </w:rPr>
      </w:pPr>
    </w:p>
    <w:p w14:paraId="330A5426" w14:textId="77777777" w:rsidR="00471485" w:rsidRDefault="00471485" w:rsidP="00EC7107">
      <w:pPr>
        <w:pStyle w:val="Default"/>
        <w:rPr>
          <w:b/>
          <w:bCs/>
        </w:rPr>
      </w:pPr>
    </w:p>
    <w:p w14:paraId="29B1C619" w14:textId="77777777" w:rsidR="00471485" w:rsidRDefault="00471485" w:rsidP="00EC7107">
      <w:pPr>
        <w:pStyle w:val="Default"/>
        <w:rPr>
          <w:b/>
          <w:bCs/>
        </w:rPr>
      </w:pPr>
    </w:p>
    <w:p w14:paraId="59453CF0" w14:textId="77777777" w:rsidR="00D520C2" w:rsidRDefault="00D520C2" w:rsidP="00EC7107">
      <w:pPr>
        <w:pStyle w:val="Default"/>
        <w:rPr>
          <w:b/>
          <w:bCs/>
        </w:rPr>
      </w:pPr>
    </w:p>
    <w:p w14:paraId="785C480E" w14:textId="5ADC8773" w:rsidR="00EC7107" w:rsidRDefault="00EC7107" w:rsidP="00EC7107">
      <w:pPr>
        <w:pStyle w:val="Default"/>
        <w:rPr>
          <w:b/>
          <w:bCs/>
        </w:rPr>
      </w:pPr>
      <w:bookmarkStart w:id="0" w:name="_GoBack"/>
      <w:bookmarkEnd w:id="0"/>
      <w:r w:rsidRPr="00E22010">
        <w:rPr>
          <w:b/>
          <w:bCs/>
        </w:rPr>
        <w:lastRenderedPageBreak/>
        <w:t xml:space="preserve">Duties of a Reader </w:t>
      </w:r>
    </w:p>
    <w:p w14:paraId="0DE59828" w14:textId="77777777" w:rsidR="00471485" w:rsidRPr="00E22010" w:rsidRDefault="00471485" w:rsidP="00EC7107">
      <w:pPr>
        <w:pStyle w:val="Default"/>
      </w:pPr>
    </w:p>
    <w:p w14:paraId="7B5A52B3" w14:textId="77777777" w:rsidR="00EC7107" w:rsidRPr="00E22010" w:rsidRDefault="00EC7107" w:rsidP="00E22010">
      <w:pPr>
        <w:pStyle w:val="Default"/>
        <w:numPr>
          <w:ilvl w:val="0"/>
          <w:numId w:val="1"/>
        </w:numPr>
      </w:pPr>
      <w:r w:rsidRPr="00E22010">
        <w:t xml:space="preserve">A reader must read the exam paper or assessment materials accurately to the candidate </w:t>
      </w:r>
    </w:p>
    <w:p w14:paraId="2FCD70D3" w14:textId="67BB199B" w:rsidR="00EC7107" w:rsidRPr="00E22010" w:rsidRDefault="59C4F21B" w:rsidP="00E22010">
      <w:pPr>
        <w:pStyle w:val="Default"/>
        <w:numPr>
          <w:ilvl w:val="0"/>
          <w:numId w:val="1"/>
        </w:numPr>
      </w:pPr>
      <w:r>
        <w:t xml:space="preserve">A reader may only read the instructions of the question paper(s) and questions, but must not explain or clarify questions </w:t>
      </w:r>
    </w:p>
    <w:p w14:paraId="4154285B" w14:textId="7539E56B" w:rsidR="00EC7107" w:rsidRPr="00E22010" w:rsidRDefault="59C4F21B" w:rsidP="00E22010">
      <w:pPr>
        <w:pStyle w:val="Default"/>
        <w:numPr>
          <w:ilvl w:val="0"/>
          <w:numId w:val="1"/>
        </w:numPr>
      </w:pPr>
      <w:r>
        <w:t xml:space="preserve">A reader may repeat the instructions of the question paper, or questions, but only if the candidate requests the reader to do so </w:t>
      </w:r>
    </w:p>
    <w:p w14:paraId="546728F6" w14:textId="3F119FFF" w:rsidR="00EC7107" w:rsidRPr="00E22010" w:rsidRDefault="59C4F21B" w:rsidP="00E22010">
      <w:pPr>
        <w:pStyle w:val="Default"/>
        <w:numPr>
          <w:ilvl w:val="0"/>
          <w:numId w:val="1"/>
        </w:numPr>
      </w:pPr>
      <w:r>
        <w:t xml:space="preserve">Where an examination paper is testing reading (e.g. in English) only the instructions must be read, not individual questions or text </w:t>
      </w:r>
    </w:p>
    <w:p w14:paraId="6318054F" w14:textId="5124A651" w:rsidR="00EC7107" w:rsidRPr="00E22010" w:rsidRDefault="59C4F21B" w:rsidP="00E22010">
      <w:pPr>
        <w:pStyle w:val="Default"/>
        <w:numPr>
          <w:ilvl w:val="0"/>
          <w:numId w:val="1"/>
        </w:numPr>
      </w:pPr>
      <w:r>
        <w:t xml:space="preserve">A reader must abide by JCQ regulations, as failure to do so could lead to the disqualification of a candidate </w:t>
      </w:r>
    </w:p>
    <w:p w14:paraId="62134B8F" w14:textId="77777777" w:rsidR="00EC7107" w:rsidRPr="00E22010" w:rsidRDefault="00E22010" w:rsidP="00E22010">
      <w:pPr>
        <w:pStyle w:val="Default"/>
        <w:numPr>
          <w:ilvl w:val="0"/>
          <w:numId w:val="1"/>
        </w:numPr>
      </w:pPr>
      <w:r>
        <w:t>A</w:t>
      </w:r>
      <w:r w:rsidR="00EC7107" w:rsidRPr="00E22010">
        <w:t xml:space="preserve"> reader must not advise the candidate regarding which questions to do, when to move on to the next question, nor the order in which questions should be answered </w:t>
      </w:r>
    </w:p>
    <w:p w14:paraId="56B5EAD3" w14:textId="77777777" w:rsidR="00EC7107" w:rsidRPr="00E22010" w:rsidRDefault="00EC7107" w:rsidP="00E22010">
      <w:pPr>
        <w:pStyle w:val="Default"/>
        <w:numPr>
          <w:ilvl w:val="0"/>
          <w:numId w:val="1"/>
        </w:numPr>
      </w:pPr>
      <w:r w:rsidRPr="00E22010">
        <w:t xml:space="preserve">A reader must not decode any symbols and unit abbreviations </w:t>
      </w:r>
    </w:p>
    <w:p w14:paraId="7D68BC10" w14:textId="77777777" w:rsidR="00EC7107" w:rsidRPr="00E22010" w:rsidRDefault="00EC7107" w:rsidP="00E22010">
      <w:pPr>
        <w:pStyle w:val="Default"/>
        <w:numPr>
          <w:ilvl w:val="0"/>
          <w:numId w:val="1"/>
        </w:numPr>
      </w:pPr>
      <w:r w:rsidRPr="00E22010">
        <w:t xml:space="preserve">A reader may read back, when requested, what the candidate has written </w:t>
      </w:r>
    </w:p>
    <w:p w14:paraId="31F4BC2B" w14:textId="77777777" w:rsidR="00EC7107" w:rsidRPr="00E22010" w:rsidRDefault="00EC7107" w:rsidP="00E22010">
      <w:pPr>
        <w:pStyle w:val="Default"/>
        <w:numPr>
          <w:ilvl w:val="0"/>
          <w:numId w:val="1"/>
        </w:numPr>
      </w:pPr>
      <w:r w:rsidRPr="00E22010">
        <w:t>A reader may, if requested, give the spelling of a word which appears on the paper but otherwise the spellings must not be given</w:t>
      </w:r>
    </w:p>
    <w:p w14:paraId="3B2344A4" w14:textId="77777777" w:rsidR="00EC7107" w:rsidRDefault="00EC7107" w:rsidP="00E22010">
      <w:pPr>
        <w:pStyle w:val="Default"/>
        <w:numPr>
          <w:ilvl w:val="0"/>
          <w:numId w:val="1"/>
        </w:numPr>
      </w:pPr>
      <w:r w:rsidRPr="00E22010">
        <w:t xml:space="preserve">All Job Descriptions subject to review  </w:t>
      </w:r>
    </w:p>
    <w:p w14:paraId="2335F35D" w14:textId="77777777" w:rsidR="00471485" w:rsidRDefault="00471485" w:rsidP="00471485">
      <w:pPr>
        <w:pStyle w:val="Default"/>
      </w:pP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080"/>
        <w:gridCol w:w="4080"/>
      </w:tblGrid>
      <w:tr w:rsidR="00471485" w:rsidRPr="00471485" w14:paraId="32407459" w14:textId="77777777" w:rsidTr="00552796">
        <w:trPr>
          <w:trHeight w:val="670"/>
        </w:trPr>
        <w:tc>
          <w:tcPr>
            <w:tcW w:w="4080" w:type="dxa"/>
          </w:tcPr>
          <w:p w14:paraId="1BD2175E" w14:textId="77777777" w:rsidR="00471485" w:rsidRPr="00471485" w:rsidRDefault="00471485" w:rsidP="00471485">
            <w:pPr>
              <w:pStyle w:val="Default"/>
            </w:pPr>
            <w:r w:rsidRPr="00471485">
              <w:rPr>
                <w:b/>
                <w:bCs/>
              </w:rPr>
              <w:t xml:space="preserve">Duties of a Scribe </w:t>
            </w:r>
          </w:p>
          <w:p w14:paraId="65D72539" w14:textId="77777777" w:rsidR="00471485" w:rsidRPr="00471485" w:rsidRDefault="00471485" w:rsidP="00471485">
            <w:pPr>
              <w:pStyle w:val="Default"/>
            </w:pPr>
          </w:p>
        </w:tc>
        <w:tc>
          <w:tcPr>
            <w:tcW w:w="4080" w:type="dxa"/>
          </w:tcPr>
          <w:p w14:paraId="09BBDEC4" w14:textId="77777777" w:rsidR="00471485" w:rsidRPr="00471485" w:rsidRDefault="00471485" w:rsidP="00471485">
            <w:pPr>
              <w:pStyle w:val="Default"/>
            </w:pPr>
          </w:p>
        </w:tc>
        <w:tc>
          <w:tcPr>
            <w:tcW w:w="4080" w:type="dxa"/>
          </w:tcPr>
          <w:p w14:paraId="075DBDA1" w14:textId="77777777" w:rsidR="00471485" w:rsidRPr="00471485" w:rsidRDefault="00471485" w:rsidP="00471485">
            <w:pPr>
              <w:pStyle w:val="Default"/>
            </w:pPr>
          </w:p>
        </w:tc>
      </w:tr>
    </w:tbl>
    <w:p w14:paraId="6DBC5046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write accurately, and at a reasonable speed, what the exam candidate has said </w:t>
      </w:r>
    </w:p>
    <w:p w14:paraId="6C607461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draw or add to maps, diagrams and graphs strictly in accordance with the candidate’s instructions, unless the candidate is taking a design paper, in which case a scribe will only be permitted to assist with the written parts of the paper </w:t>
      </w:r>
    </w:p>
    <w:p w14:paraId="4B5D9D41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abide by JCQ regulations as failure to do so could lead to the disqualification of a candidate </w:t>
      </w:r>
    </w:p>
    <w:p w14:paraId="6166B5BB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write a correction if requested to do so by the candidate </w:t>
      </w:r>
    </w:p>
    <w:p w14:paraId="3C56AF16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immediately refer any problems in communication during the examination, to the invigilator </w:t>
      </w:r>
    </w:p>
    <w:p w14:paraId="6487A4E6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not give factual help to the candidate or indicate when the answer is complete </w:t>
      </w:r>
    </w:p>
    <w:p w14:paraId="42CDF774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must not advise the candidate on which questions to do, when to move on to the next question, or on the order in which questions should be answered </w:t>
      </w:r>
    </w:p>
    <w:p w14:paraId="729AE631" w14:textId="77777777" w:rsidR="00471485" w:rsidRPr="00471485" w:rsidRDefault="00471485" w:rsidP="00471485">
      <w:pPr>
        <w:pStyle w:val="Default"/>
        <w:numPr>
          <w:ilvl w:val="0"/>
          <w:numId w:val="2"/>
        </w:numPr>
      </w:pPr>
      <w:r w:rsidRPr="00471485">
        <w:t xml:space="preserve">A scribe may at the candidate’s request, read back what has been recorded </w:t>
      </w:r>
    </w:p>
    <w:p w14:paraId="3B7DE9D3" w14:textId="77777777" w:rsidR="00471485" w:rsidRPr="00471485" w:rsidRDefault="00471485" w:rsidP="00471485">
      <w:pPr>
        <w:pStyle w:val="Default"/>
      </w:pPr>
    </w:p>
    <w:p w14:paraId="68801F96" w14:textId="77777777" w:rsidR="00471485" w:rsidRPr="00471485" w:rsidRDefault="00471485" w:rsidP="00471485">
      <w:pPr>
        <w:pStyle w:val="Default"/>
      </w:pPr>
      <w:r w:rsidRPr="00471485">
        <w:rPr>
          <w:b/>
          <w:bCs/>
        </w:rPr>
        <w:t xml:space="preserve">General Duties </w:t>
      </w:r>
    </w:p>
    <w:p w14:paraId="1648B8D4" w14:textId="77777777" w:rsidR="00471485" w:rsidRPr="00471485" w:rsidRDefault="00471485" w:rsidP="00471485">
      <w:pPr>
        <w:pStyle w:val="Default"/>
        <w:numPr>
          <w:ilvl w:val="0"/>
          <w:numId w:val="3"/>
        </w:numPr>
      </w:pPr>
      <w:r w:rsidRPr="00471485">
        <w:t xml:space="preserve">Attend training sessions as required </w:t>
      </w:r>
    </w:p>
    <w:p w14:paraId="7EE74FBD" w14:textId="77777777" w:rsidR="00471485" w:rsidRPr="00471485" w:rsidRDefault="00471485" w:rsidP="00471485">
      <w:pPr>
        <w:pStyle w:val="Default"/>
        <w:numPr>
          <w:ilvl w:val="0"/>
          <w:numId w:val="3"/>
        </w:numPr>
      </w:pPr>
      <w:r w:rsidRPr="00471485">
        <w:t xml:space="preserve">Maintain regular contact with the Exams Office regarding availability </w:t>
      </w:r>
    </w:p>
    <w:p w14:paraId="0AEB04BE" w14:textId="77777777" w:rsidR="00471485" w:rsidRPr="00471485" w:rsidRDefault="00471485" w:rsidP="00471485">
      <w:pPr>
        <w:pStyle w:val="Default"/>
        <w:numPr>
          <w:ilvl w:val="0"/>
          <w:numId w:val="3"/>
        </w:numPr>
      </w:pPr>
      <w:r w:rsidRPr="00471485">
        <w:t xml:space="preserve">Be aware of, and comply with the policies relating to child protection, confidentiality and security. </w:t>
      </w:r>
    </w:p>
    <w:p w14:paraId="7521A2E5" w14:textId="77777777" w:rsidR="00471485" w:rsidRPr="00471485" w:rsidRDefault="00471485" w:rsidP="00471485">
      <w:pPr>
        <w:pStyle w:val="Default"/>
        <w:numPr>
          <w:ilvl w:val="0"/>
          <w:numId w:val="3"/>
        </w:numPr>
      </w:pPr>
      <w:r w:rsidRPr="00471485">
        <w:t xml:space="preserve">Be aware of the exam board regulations </w:t>
      </w:r>
    </w:p>
    <w:p w14:paraId="47B3763A" w14:textId="0EC05A8E" w:rsidR="00B841EA" w:rsidRPr="00471485" w:rsidRDefault="00471485" w:rsidP="0050350C">
      <w:pPr>
        <w:pStyle w:val="Default"/>
        <w:numPr>
          <w:ilvl w:val="0"/>
          <w:numId w:val="3"/>
        </w:numPr>
      </w:pPr>
      <w:r w:rsidRPr="00471485">
        <w:t xml:space="preserve">Be aware of the schools evacuation procedure in the event of an emergency, and be familiar with the emergency procedure for each examination venue. </w:t>
      </w:r>
    </w:p>
    <w:sectPr w:rsidR="00B841EA" w:rsidRPr="00471485" w:rsidSect="00471485">
      <w:headerReference w:type="default" r:id="rId10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8D33" w14:textId="77777777" w:rsidR="00D520C2" w:rsidRDefault="00D520C2" w:rsidP="00D520C2">
      <w:pPr>
        <w:spacing w:after="0" w:line="240" w:lineRule="auto"/>
      </w:pPr>
      <w:r>
        <w:separator/>
      </w:r>
    </w:p>
  </w:endnote>
  <w:endnote w:type="continuationSeparator" w:id="0">
    <w:p w14:paraId="2FE6D248" w14:textId="77777777" w:rsidR="00D520C2" w:rsidRDefault="00D520C2" w:rsidP="00D5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A25B" w14:textId="77777777" w:rsidR="00D520C2" w:rsidRDefault="00D520C2" w:rsidP="00D520C2">
      <w:pPr>
        <w:spacing w:after="0" w:line="240" w:lineRule="auto"/>
      </w:pPr>
      <w:r>
        <w:separator/>
      </w:r>
    </w:p>
  </w:footnote>
  <w:footnote w:type="continuationSeparator" w:id="0">
    <w:p w14:paraId="1B3EBB4B" w14:textId="77777777" w:rsidR="00D520C2" w:rsidRDefault="00D520C2" w:rsidP="00D5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AB5A" w14:textId="327BA9CE" w:rsidR="00D520C2" w:rsidRDefault="00D520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2E03D3" wp14:editId="3F7A9A41">
          <wp:simplePos x="0" y="0"/>
          <wp:positionH relativeFrom="column">
            <wp:posOffset>3895725</wp:posOffset>
          </wp:positionH>
          <wp:positionV relativeFrom="paragraph">
            <wp:posOffset>-382905</wp:posOffset>
          </wp:positionV>
          <wp:extent cx="2647950" cy="805180"/>
          <wp:effectExtent l="0" t="0" r="0" b="0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0" r="27705" b="-1"/>
                  <a:stretch/>
                </pic:blipFill>
                <pic:spPr bwMode="auto">
                  <a:xfrm>
                    <a:off x="0" y="0"/>
                    <a:ext cx="26479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21BE"/>
    <w:multiLevelType w:val="hybridMultilevel"/>
    <w:tmpl w:val="06FAF4AE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422F"/>
    <w:multiLevelType w:val="hybridMultilevel"/>
    <w:tmpl w:val="79F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4AAE"/>
    <w:multiLevelType w:val="hybridMultilevel"/>
    <w:tmpl w:val="72B8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3DFD"/>
    <w:multiLevelType w:val="hybridMultilevel"/>
    <w:tmpl w:val="AD86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21AA"/>
    <w:multiLevelType w:val="hybridMultilevel"/>
    <w:tmpl w:val="4B6C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07"/>
    <w:rsid w:val="00192B3A"/>
    <w:rsid w:val="001D50CD"/>
    <w:rsid w:val="003B4DA8"/>
    <w:rsid w:val="00471485"/>
    <w:rsid w:val="00583785"/>
    <w:rsid w:val="00750F6C"/>
    <w:rsid w:val="007A14F3"/>
    <w:rsid w:val="008C26BF"/>
    <w:rsid w:val="00B841EA"/>
    <w:rsid w:val="00C25048"/>
    <w:rsid w:val="00CE2215"/>
    <w:rsid w:val="00D520C2"/>
    <w:rsid w:val="00E22010"/>
    <w:rsid w:val="00EC7107"/>
    <w:rsid w:val="00ED418D"/>
    <w:rsid w:val="00FF513F"/>
    <w:rsid w:val="59C4F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9F93"/>
  <w15:chartTrackingRefBased/>
  <w15:docId w15:val="{01412050-1695-45A4-842F-86BF9FA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DA8"/>
    <w:pPr>
      <w:spacing w:after="160" w:line="259" w:lineRule="auto"/>
      <w:ind w:left="720"/>
      <w:contextualSpacing/>
    </w:pPr>
  </w:style>
  <w:style w:type="paragraph" w:customStyle="1" w:styleId="Headinglevel1">
    <w:name w:val="Heading level 1"/>
    <w:basedOn w:val="Normal"/>
    <w:qFormat/>
    <w:rsid w:val="001D50CD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C2"/>
  </w:style>
  <w:style w:type="paragraph" w:styleId="Footer">
    <w:name w:val="footer"/>
    <w:basedOn w:val="Normal"/>
    <w:link w:val="FooterChar"/>
    <w:uiPriority w:val="99"/>
    <w:unhideWhenUsed/>
    <w:rsid w:val="00D5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cb23ecb8-0714-4bfa-8d41-e68edef0cab2">225e5a930444ae45ed108a4df6207f0bed593b5c</FileHash>
    <UniqueSourceRef xmlns="cb23ecb8-0714-4bfa-8d41-e68edef0cab2" xsi:nil="true"/>
    <CloudMigratorVersion xmlns="cb23ecb8-0714-4bfa-8d41-e68edef0cab2">3.32.1.0</CloudMigratorVersion>
    <CloudMigratorOriginId xmlns="cb23ecb8-0714-4bfa-8d41-e68edef0cab2">2a85723a-793e-4828-ae23-d2cfa3cc30e1</CloudMigratorOrigin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CAC40764D64A96A465CB02F82B29" ma:contentTypeVersion="17" ma:contentTypeDescription="Create a new document." ma:contentTypeScope="" ma:versionID="7ee034c952a4361b6d39ec4d93aa0bfc">
  <xsd:schema xmlns:xsd="http://www.w3.org/2001/XMLSchema" xmlns:xs="http://www.w3.org/2001/XMLSchema" xmlns:p="http://schemas.microsoft.com/office/2006/metadata/properties" xmlns:ns2="cb23ecb8-0714-4bfa-8d41-e68edef0cab2" xmlns:ns3="df882868-92b5-4943-b9c9-d56f6d5a71d8" targetNamespace="http://schemas.microsoft.com/office/2006/metadata/properties" ma:root="true" ma:fieldsID="27dd5b03b5d2a43b16701d98f6ba11b9" ns2:_="" ns3:_="">
    <xsd:import namespace="cb23ecb8-0714-4bfa-8d41-e68edef0cab2"/>
    <xsd:import namespace="df882868-92b5-4943-b9c9-d56f6d5a71d8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ecb8-0714-4bfa-8d41-e68edef0cab2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2868-92b5-4943-b9c9-d56f6d5a7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26EC3-D625-474C-9965-C7F5AD810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F60C5-82D7-4D99-A7AC-D17FF0DC6160}">
  <ds:schemaRefs>
    <ds:schemaRef ds:uri="http://purl.org/dc/elements/1.1/"/>
    <ds:schemaRef ds:uri="http://schemas.microsoft.com/office/2006/metadata/properties"/>
    <ds:schemaRef ds:uri="8d5b4d21-6fc4-456f-a8b9-111720d58b81"/>
    <ds:schemaRef ds:uri="http://purl.org/dc/terms/"/>
    <ds:schemaRef ds:uri="06b7d668-a3ef-4089-b3ec-49a0002b4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cb23ecb8-0714-4bfa-8d41-e68edef0cab2"/>
  </ds:schemaRefs>
</ds:datastoreItem>
</file>

<file path=customXml/itemProps3.xml><?xml version="1.0" encoding="utf-8"?>
<ds:datastoreItem xmlns:ds="http://schemas.openxmlformats.org/officeDocument/2006/customXml" ds:itemID="{45F3A2A5-98BD-41E1-BF57-2C16FD44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3ecb8-0714-4bfa-8d41-e68edef0cab2"/>
    <ds:schemaRef ds:uri="df882868-92b5-4943-b9c9-d56f6d5a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Dennett</dc:creator>
  <cp:keywords/>
  <dc:description/>
  <cp:lastModifiedBy>Sarah Duggan</cp:lastModifiedBy>
  <cp:revision>5</cp:revision>
  <dcterms:created xsi:type="dcterms:W3CDTF">2018-01-11T09:50:00Z</dcterms:created>
  <dcterms:modified xsi:type="dcterms:W3CDTF">2021-10-04T15:12:00Z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0x010100D2E4CAC40764D64A96A465CB02F82B29</vt:lpwstr>
  </property>
</Properties>
</file>