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7E174" w14:textId="77777777" w:rsidR="00A85F46" w:rsidRPr="003D2365" w:rsidRDefault="00A85F46" w:rsidP="00A85F46">
      <w:pPr>
        <w:jc w:val="center"/>
        <w:rPr>
          <w:rFonts w:ascii="Arial" w:hAnsi="Arial" w:cs="Arial"/>
          <w:b/>
          <w:u w:val="single"/>
        </w:rPr>
      </w:pPr>
      <w:proofErr w:type="spellStart"/>
      <w:r w:rsidRPr="003D2365">
        <w:rPr>
          <w:rFonts w:ascii="Arial" w:hAnsi="Arial" w:cs="Arial"/>
          <w:b/>
          <w:u w:val="single"/>
        </w:rPr>
        <w:t>Larkmead</w:t>
      </w:r>
      <w:proofErr w:type="spellEnd"/>
      <w:r w:rsidRPr="003D2365">
        <w:rPr>
          <w:rFonts w:ascii="Arial" w:hAnsi="Arial" w:cs="Arial"/>
          <w:b/>
          <w:u w:val="single"/>
        </w:rPr>
        <w:t xml:space="preserve"> School </w:t>
      </w:r>
      <w:r>
        <w:rPr>
          <w:rFonts w:ascii="Arial" w:hAnsi="Arial" w:cs="Arial"/>
          <w:b/>
          <w:u w:val="single"/>
        </w:rPr>
        <w:t>Careers Policy</w:t>
      </w:r>
    </w:p>
    <w:p w14:paraId="30E0E4D3" w14:textId="77777777" w:rsidR="00A85F46" w:rsidRDefault="00A85F46" w:rsidP="00A85F46">
      <w:pPr>
        <w:jc w:val="center"/>
        <w:rPr>
          <w:rFonts w:ascii="Arial" w:hAnsi="Arial" w:cs="Arial"/>
          <w:b/>
          <w:sz w:val="20"/>
          <w:szCs w:val="20"/>
          <w:u w:val="single"/>
        </w:rPr>
      </w:pPr>
    </w:p>
    <w:p w14:paraId="3EB749A5" w14:textId="77777777" w:rsidR="00A85F46" w:rsidRPr="00352DB5" w:rsidRDefault="00A85F46" w:rsidP="00A85F46">
      <w:pPr>
        <w:jc w:val="both"/>
        <w:rPr>
          <w:rFonts w:ascii="Arial" w:hAnsi="Arial" w:cs="Arial"/>
          <w:b/>
          <w:sz w:val="20"/>
          <w:szCs w:val="20"/>
        </w:rPr>
      </w:pPr>
      <w:r w:rsidRPr="00352DB5">
        <w:rPr>
          <w:rFonts w:ascii="Arial" w:hAnsi="Arial" w:cs="Arial"/>
          <w:b/>
          <w:sz w:val="20"/>
          <w:szCs w:val="20"/>
        </w:rPr>
        <w:t>1. Title</w:t>
      </w:r>
    </w:p>
    <w:p w14:paraId="1891145D" w14:textId="77777777" w:rsidR="00A85F46" w:rsidRDefault="00A85F46" w:rsidP="00A85F46">
      <w:pPr>
        <w:jc w:val="both"/>
        <w:rPr>
          <w:rFonts w:ascii="Arial" w:hAnsi="Arial" w:cs="Arial"/>
          <w:sz w:val="20"/>
          <w:szCs w:val="20"/>
        </w:rPr>
      </w:pPr>
      <w:r w:rsidRPr="003D2365">
        <w:rPr>
          <w:rFonts w:ascii="Arial" w:hAnsi="Arial" w:cs="Arial"/>
          <w:sz w:val="20"/>
          <w:szCs w:val="20"/>
        </w:rPr>
        <w:t>Policy Statement for Careers Education, Information, Advice and Guidance</w:t>
      </w:r>
      <w:r>
        <w:rPr>
          <w:rFonts w:ascii="Arial" w:hAnsi="Arial" w:cs="Arial"/>
          <w:sz w:val="20"/>
          <w:szCs w:val="20"/>
        </w:rPr>
        <w:t xml:space="preserve"> </w:t>
      </w:r>
      <w:r w:rsidRPr="003D2365">
        <w:rPr>
          <w:rFonts w:ascii="Arial" w:hAnsi="Arial" w:cs="Arial"/>
          <w:sz w:val="20"/>
          <w:szCs w:val="20"/>
        </w:rPr>
        <w:t>(CEIAG)</w:t>
      </w:r>
      <w:r>
        <w:rPr>
          <w:rFonts w:ascii="Arial" w:hAnsi="Arial" w:cs="Arial"/>
          <w:sz w:val="20"/>
          <w:szCs w:val="20"/>
        </w:rPr>
        <w:t xml:space="preserve"> at </w:t>
      </w:r>
      <w:proofErr w:type="spellStart"/>
      <w:r>
        <w:rPr>
          <w:rFonts w:ascii="Arial" w:hAnsi="Arial" w:cs="Arial"/>
          <w:sz w:val="20"/>
          <w:szCs w:val="20"/>
        </w:rPr>
        <w:t>Larkmead</w:t>
      </w:r>
      <w:proofErr w:type="spellEnd"/>
      <w:r>
        <w:rPr>
          <w:rFonts w:ascii="Arial" w:hAnsi="Arial" w:cs="Arial"/>
          <w:sz w:val="20"/>
          <w:szCs w:val="20"/>
        </w:rPr>
        <w:t xml:space="preserve"> School.</w:t>
      </w:r>
    </w:p>
    <w:p w14:paraId="10C6E9F6" w14:textId="77777777" w:rsidR="00A85F46" w:rsidRDefault="00A85F46" w:rsidP="00A85F46">
      <w:pPr>
        <w:jc w:val="both"/>
        <w:rPr>
          <w:rFonts w:ascii="Arial" w:hAnsi="Arial" w:cs="Arial"/>
          <w:sz w:val="20"/>
          <w:szCs w:val="20"/>
        </w:rPr>
      </w:pPr>
    </w:p>
    <w:p w14:paraId="3A0A425B" w14:textId="77777777" w:rsidR="00A85F46" w:rsidRPr="00352DB5" w:rsidRDefault="00A85F46" w:rsidP="00A85F46">
      <w:pPr>
        <w:jc w:val="both"/>
        <w:rPr>
          <w:rFonts w:ascii="Arial" w:hAnsi="Arial" w:cs="Arial"/>
          <w:b/>
          <w:bCs/>
          <w:sz w:val="20"/>
          <w:szCs w:val="20"/>
        </w:rPr>
      </w:pPr>
      <w:r w:rsidRPr="00352DB5">
        <w:rPr>
          <w:rFonts w:ascii="Arial" w:hAnsi="Arial" w:cs="Arial"/>
          <w:b/>
          <w:bCs/>
          <w:sz w:val="20"/>
          <w:szCs w:val="20"/>
        </w:rPr>
        <w:t>2. Vision and values</w:t>
      </w:r>
    </w:p>
    <w:p w14:paraId="36A07B8B" w14:textId="77777777" w:rsidR="00A85F46" w:rsidRDefault="00A85F46" w:rsidP="00A85F46">
      <w:pPr>
        <w:jc w:val="both"/>
        <w:rPr>
          <w:rFonts w:ascii="Arial" w:hAnsi="Arial" w:cs="Arial"/>
          <w:sz w:val="20"/>
          <w:szCs w:val="20"/>
        </w:rPr>
      </w:pPr>
      <w:proofErr w:type="spellStart"/>
      <w:r w:rsidRPr="003D2365">
        <w:rPr>
          <w:rFonts w:ascii="Arial" w:hAnsi="Arial" w:cs="Arial"/>
          <w:sz w:val="20"/>
          <w:szCs w:val="20"/>
        </w:rPr>
        <w:t>Larkmead</w:t>
      </w:r>
      <w:proofErr w:type="spellEnd"/>
      <w:r w:rsidRPr="003D2365">
        <w:rPr>
          <w:rFonts w:ascii="Arial" w:hAnsi="Arial" w:cs="Arial"/>
          <w:sz w:val="20"/>
          <w:szCs w:val="20"/>
        </w:rPr>
        <w:t xml:space="preserve"> School believes that every individual should be prepared for the opportunities, responsibilities and experiences of adult life, and that this preparation should be an important and distinctive element of the curriculum.  A CEIAG programme of activities supports young people in choosing pathways that suit their interests and abilities and will help them sustain employability throughout their working lives</w:t>
      </w:r>
      <w:r>
        <w:rPr>
          <w:rFonts w:ascii="Arial" w:hAnsi="Arial" w:cs="Arial"/>
          <w:sz w:val="20"/>
          <w:szCs w:val="20"/>
        </w:rPr>
        <w:t>.</w:t>
      </w:r>
    </w:p>
    <w:p w14:paraId="45B05F35" w14:textId="77777777" w:rsidR="00A85F46" w:rsidRDefault="00A85F46" w:rsidP="00A85F46">
      <w:pPr>
        <w:jc w:val="both"/>
        <w:rPr>
          <w:rFonts w:ascii="Arial" w:hAnsi="Arial" w:cs="Arial"/>
          <w:sz w:val="20"/>
          <w:szCs w:val="20"/>
        </w:rPr>
      </w:pPr>
    </w:p>
    <w:p w14:paraId="1A415AAF" w14:textId="77777777" w:rsidR="00A85F46" w:rsidRDefault="00A85F46" w:rsidP="00A85F46">
      <w:pPr>
        <w:jc w:val="both"/>
        <w:rPr>
          <w:rFonts w:ascii="Arial" w:hAnsi="Arial" w:cs="Arial"/>
          <w:sz w:val="20"/>
          <w:szCs w:val="20"/>
        </w:rPr>
      </w:pPr>
      <w:r w:rsidRPr="00352DB5">
        <w:rPr>
          <w:rFonts w:ascii="Arial" w:hAnsi="Arial" w:cs="Arial"/>
          <w:b/>
          <w:bCs/>
          <w:sz w:val="20"/>
          <w:szCs w:val="20"/>
        </w:rPr>
        <w:t>3 Statutory requirements and expectations</w:t>
      </w:r>
    </w:p>
    <w:p w14:paraId="5840AAAA" w14:textId="77777777" w:rsidR="00A85F46" w:rsidRDefault="00A85F46" w:rsidP="00A85F46">
      <w:pPr>
        <w:jc w:val="both"/>
        <w:rPr>
          <w:rFonts w:ascii="Arial" w:hAnsi="Arial" w:cs="Arial"/>
          <w:sz w:val="20"/>
          <w:szCs w:val="20"/>
        </w:rPr>
      </w:pPr>
      <w:proofErr w:type="spellStart"/>
      <w:r>
        <w:rPr>
          <w:rFonts w:ascii="Arial" w:hAnsi="Arial" w:cs="Arial"/>
          <w:sz w:val="20"/>
          <w:szCs w:val="20"/>
        </w:rPr>
        <w:t>Larkmead</w:t>
      </w:r>
      <w:proofErr w:type="spellEnd"/>
      <w:r>
        <w:rPr>
          <w:rFonts w:ascii="Arial" w:hAnsi="Arial" w:cs="Arial"/>
          <w:sz w:val="20"/>
          <w:szCs w:val="20"/>
        </w:rPr>
        <w:t xml:space="preserve"> School is </w:t>
      </w:r>
      <w:r w:rsidRPr="003D2365">
        <w:rPr>
          <w:rFonts w:ascii="Arial" w:hAnsi="Arial" w:cs="Arial"/>
          <w:sz w:val="20"/>
          <w:szCs w:val="20"/>
        </w:rPr>
        <w:t>committed to providing student</w:t>
      </w:r>
      <w:r>
        <w:rPr>
          <w:rFonts w:ascii="Arial" w:hAnsi="Arial" w:cs="Arial"/>
          <w:sz w:val="20"/>
          <w:szCs w:val="20"/>
        </w:rPr>
        <w:t>s</w:t>
      </w:r>
      <w:r w:rsidRPr="003D2365">
        <w:rPr>
          <w:rFonts w:ascii="Arial" w:hAnsi="Arial" w:cs="Arial"/>
          <w:sz w:val="20"/>
          <w:szCs w:val="20"/>
        </w:rPr>
        <w:t xml:space="preserve"> with a programme of careers education</w:t>
      </w:r>
      <w:r>
        <w:rPr>
          <w:rFonts w:ascii="Arial" w:hAnsi="Arial" w:cs="Arial"/>
          <w:sz w:val="20"/>
          <w:szCs w:val="20"/>
        </w:rPr>
        <w:t>,</w:t>
      </w:r>
      <w:r w:rsidRPr="003D2365">
        <w:rPr>
          <w:rFonts w:ascii="Arial" w:hAnsi="Arial" w:cs="Arial"/>
          <w:sz w:val="20"/>
          <w:szCs w:val="20"/>
        </w:rPr>
        <w:t xml:space="preserve"> information, advice and guidance for all in Years 7-13</w:t>
      </w:r>
      <w:r>
        <w:rPr>
          <w:rFonts w:ascii="Arial" w:hAnsi="Arial" w:cs="Arial"/>
          <w:sz w:val="20"/>
          <w:szCs w:val="20"/>
        </w:rPr>
        <w:t xml:space="preserve">. </w:t>
      </w:r>
      <w:r w:rsidRPr="003D2365">
        <w:rPr>
          <w:rFonts w:ascii="Arial" w:hAnsi="Arial" w:cs="Arial"/>
          <w:sz w:val="20"/>
          <w:szCs w:val="20"/>
        </w:rPr>
        <w:t xml:space="preserve">The school endeavours to follow the </w:t>
      </w:r>
      <w:r>
        <w:rPr>
          <w:rFonts w:ascii="Arial" w:hAnsi="Arial" w:cs="Arial"/>
          <w:sz w:val="20"/>
          <w:szCs w:val="20"/>
        </w:rPr>
        <w:t>CDI framework for careers, employability and enterprise education 2020, The Gatsby Benchmarks, and the statutory careers guidance duty.</w:t>
      </w:r>
    </w:p>
    <w:p w14:paraId="43E01359" w14:textId="77777777" w:rsidR="00A85F46" w:rsidRDefault="00A85F46" w:rsidP="00A85F46">
      <w:pPr>
        <w:jc w:val="both"/>
        <w:rPr>
          <w:rFonts w:ascii="Arial" w:hAnsi="Arial" w:cs="Arial"/>
          <w:sz w:val="20"/>
          <w:szCs w:val="20"/>
        </w:rPr>
      </w:pPr>
    </w:p>
    <w:p w14:paraId="06532423" w14:textId="77777777" w:rsidR="00A85F46" w:rsidRPr="003D2365" w:rsidRDefault="00A85F46" w:rsidP="00A85F46">
      <w:pPr>
        <w:jc w:val="both"/>
        <w:rPr>
          <w:rFonts w:ascii="Arial" w:hAnsi="Arial" w:cs="Arial"/>
          <w:sz w:val="20"/>
          <w:szCs w:val="20"/>
        </w:rPr>
      </w:pPr>
      <w:r w:rsidRPr="003D2365">
        <w:rPr>
          <w:rFonts w:ascii="Arial" w:hAnsi="Arial" w:cs="Arial"/>
          <w:sz w:val="20"/>
          <w:szCs w:val="20"/>
        </w:rPr>
        <w:t xml:space="preserve">It supports and is underpinned by key school policies including those for Teaching and Learning, Assessment, Records and Reporting Achievement, Citizenship, </w:t>
      </w:r>
      <w:r w:rsidRPr="00E50C33">
        <w:rPr>
          <w:rFonts w:ascii="Arial" w:hAnsi="Arial" w:cs="Arial"/>
          <w:sz w:val="20"/>
          <w:szCs w:val="20"/>
        </w:rPr>
        <w:t xml:space="preserve">Personal, Social, Health and Economic education </w:t>
      </w:r>
      <w:r>
        <w:rPr>
          <w:rFonts w:ascii="Arial" w:hAnsi="Arial" w:cs="Arial"/>
          <w:sz w:val="20"/>
          <w:szCs w:val="20"/>
        </w:rPr>
        <w:t>(</w:t>
      </w:r>
      <w:r w:rsidRPr="003D2365">
        <w:rPr>
          <w:rFonts w:ascii="Arial" w:hAnsi="Arial" w:cs="Arial"/>
          <w:sz w:val="20"/>
          <w:szCs w:val="20"/>
        </w:rPr>
        <w:t>PSHE</w:t>
      </w:r>
      <w:r>
        <w:rPr>
          <w:rFonts w:ascii="Arial" w:hAnsi="Arial" w:cs="Arial"/>
          <w:sz w:val="20"/>
          <w:szCs w:val="20"/>
        </w:rPr>
        <w:t>)</w:t>
      </w:r>
      <w:r w:rsidRPr="003D2365">
        <w:rPr>
          <w:rFonts w:ascii="Arial" w:hAnsi="Arial" w:cs="Arial"/>
          <w:sz w:val="20"/>
          <w:szCs w:val="20"/>
        </w:rPr>
        <w:t xml:space="preserve">, </w:t>
      </w:r>
      <w:r>
        <w:rPr>
          <w:rFonts w:ascii="Arial" w:hAnsi="Arial" w:cs="Arial"/>
          <w:sz w:val="20"/>
          <w:szCs w:val="20"/>
        </w:rPr>
        <w:t>Personal Development Curriculum (</w:t>
      </w:r>
      <w:r w:rsidRPr="003D2365">
        <w:rPr>
          <w:rFonts w:ascii="Arial" w:hAnsi="Arial" w:cs="Arial"/>
          <w:sz w:val="20"/>
          <w:szCs w:val="20"/>
        </w:rPr>
        <w:t>PDC</w:t>
      </w:r>
      <w:r>
        <w:rPr>
          <w:rFonts w:ascii="Arial" w:hAnsi="Arial" w:cs="Arial"/>
          <w:sz w:val="20"/>
          <w:szCs w:val="20"/>
        </w:rPr>
        <w:t>)</w:t>
      </w:r>
      <w:r w:rsidRPr="003D2365">
        <w:rPr>
          <w:rFonts w:ascii="Arial" w:hAnsi="Arial" w:cs="Arial"/>
          <w:sz w:val="20"/>
          <w:szCs w:val="20"/>
        </w:rPr>
        <w:t xml:space="preserve">, Work Related Learning and Enterprise, Equal Opportunities and Diversity, Health and Safety, Gifted and Talented and Special Needs. </w:t>
      </w:r>
    </w:p>
    <w:p w14:paraId="3E9E0E49" w14:textId="77777777" w:rsidR="00A85F46" w:rsidRPr="003D2365" w:rsidRDefault="00A85F46" w:rsidP="00A85F46">
      <w:pPr>
        <w:jc w:val="both"/>
        <w:rPr>
          <w:rFonts w:ascii="Arial" w:hAnsi="Arial" w:cs="Arial"/>
          <w:sz w:val="20"/>
          <w:szCs w:val="20"/>
        </w:rPr>
      </w:pPr>
    </w:p>
    <w:p w14:paraId="5096C981" w14:textId="77777777" w:rsidR="00A85F46" w:rsidRDefault="00A85F46" w:rsidP="00A85F46">
      <w:pPr>
        <w:jc w:val="both"/>
        <w:rPr>
          <w:rFonts w:ascii="Arial" w:hAnsi="Arial" w:cs="Arial"/>
          <w:sz w:val="20"/>
          <w:szCs w:val="20"/>
        </w:rPr>
      </w:pPr>
    </w:p>
    <w:p w14:paraId="43BD428A" w14:textId="77777777" w:rsidR="00A85F46" w:rsidRDefault="00A85F46" w:rsidP="00A85F46">
      <w:pPr>
        <w:jc w:val="both"/>
        <w:rPr>
          <w:rFonts w:ascii="Arial" w:hAnsi="Arial" w:cs="Arial"/>
          <w:b/>
          <w:bCs/>
          <w:sz w:val="20"/>
          <w:szCs w:val="20"/>
        </w:rPr>
      </w:pPr>
      <w:r w:rsidRPr="00352DB5">
        <w:rPr>
          <w:rFonts w:ascii="Arial" w:hAnsi="Arial" w:cs="Arial"/>
          <w:b/>
          <w:bCs/>
          <w:sz w:val="20"/>
          <w:szCs w:val="20"/>
        </w:rPr>
        <w:t>4. Leaner entitlement</w:t>
      </w:r>
    </w:p>
    <w:p w14:paraId="4EAE7875" w14:textId="77777777" w:rsidR="00A85F46" w:rsidRPr="00CD5CA5" w:rsidRDefault="00A85F46" w:rsidP="00A85F46">
      <w:pPr>
        <w:jc w:val="both"/>
        <w:rPr>
          <w:rFonts w:ascii="Arial" w:hAnsi="Arial" w:cs="Arial"/>
          <w:sz w:val="20"/>
          <w:szCs w:val="20"/>
        </w:rPr>
      </w:pPr>
      <w:r>
        <w:rPr>
          <w:rFonts w:ascii="Arial" w:hAnsi="Arial" w:cs="Arial"/>
          <w:sz w:val="20"/>
          <w:szCs w:val="20"/>
        </w:rPr>
        <w:t>In brief:</w:t>
      </w:r>
      <w:r>
        <w:rPr>
          <w:rFonts w:ascii="Arial" w:hAnsi="Arial" w:cs="Arial"/>
          <w:sz w:val="20"/>
          <w:szCs w:val="20"/>
        </w:rPr>
        <w:tab/>
      </w:r>
    </w:p>
    <w:p w14:paraId="164FEF8E" w14:textId="77777777" w:rsidR="00A85F46" w:rsidRPr="003D2365" w:rsidRDefault="00A85F46" w:rsidP="00A85F46">
      <w:pPr>
        <w:jc w:val="both"/>
        <w:rPr>
          <w:rFonts w:ascii="Arial" w:hAnsi="Arial" w:cs="Arial"/>
          <w:sz w:val="20"/>
          <w:szCs w:val="20"/>
        </w:rPr>
      </w:pPr>
    </w:p>
    <w:p w14:paraId="13A5E644" w14:textId="77777777" w:rsidR="00A85F46" w:rsidRPr="003D2365" w:rsidRDefault="00A85F46" w:rsidP="00A85F46">
      <w:pPr>
        <w:jc w:val="both"/>
        <w:rPr>
          <w:rFonts w:ascii="Arial" w:hAnsi="Arial" w:cs="Arial"/>
          <w:sz w:val="20"/>
          <w:szCs w:val="20"/>
        </w:rPr>
      </w:pPr>
      <w:r w:rsidRPr="003D2365">
        <w:rPr>
          <w:rFonts w:ascii="Arial" w:hAnsi="Arial" w:cs="Arial"/>
          <w:b/>
          <w:sz w:val="20"/>
          <w:szCs w:val="20"/>
        </w:rPr>
        <w:t>Year 7 –</w:t>
      </w:r>
      <w:r>
        <w:rPr>
          <w:rFonts w:ascii="Arial" w:hAnsi="Arial" w:cs="Arial"/>
          <w:sz w:val="20"/>
          <w:szCs w:val="20"/>
        </w:rPr>
        <w:t xml:space="preserve"> Students work to develop a better understanding of themselves as learners, develop aspirations and have some understanding of what the world of work may require of them.</w:t>
      </w:r>
    </w:p>
    <w:p w14:paraId="5E7F83B6" w14:textId="77777777" w:rsidR="00A85F46" w:rsidRPr="003D2365" w:rsidRDefault="00A85F46" w:rsidP="00A85F46">
      <w:pPr>
        <w:jc w:val="both"/>
        <w:rPr>
          <w:rFonts w:ascii="Arial" w:hAnsi="Arial" w:cs="Arial"/>
          <w:sz w:val="20"/>
          <w:szCs w:val="20"/>
        </w:rPr>
      </w:pPr>
    </w:p>
    <w:p w14:paraId="5CECC21E" w14:textId="77777777" w:rsidR="00A85F46" w:rsidRPr="003D2365" w:rsidRDefault="00A85F46" w:rsidP="00A85F46">
      <w:pPr>
        <w:jc w:val="both"/>
        <w:rPr>
          <w:rFonts w:ascii="Arial" w:hAnsi="Arial" w:cs="Arial"/>
          <w:sz w:val="20"/>
          <w:szCs w:val="20"/>
        </w:rPr>
      </w:pPr>
      <w:r w:rsidRPr="003D2365">
        <w:rPr>
          <w:rFonts w:ascii="Arial" w:hAnsi="Arial" w:cs="Arial"/>
          <w:b/>
          <w:sz w:val="20"/>
          <w:szCs w:val="20"/>
        </w:rPr>
        <w:t>Year 8 –</w:t>
      </w:r>
      <w:r>
        <w:rPr>
          <w:rFonts w:ascii="Arial" w:hAnsi="Arial" w:cs="Arial"/>
          <w:sz w:val="20"/>
          <w:szCs w:val="20"/>
        </w:rPr>
        <w:t xml:space="preserve"> Students will be able to access different sources of information and use it to develop further plans and to develop skills for the future. </w:t>
      </w:r>
    </w:p>
    <w:p w14:paraId="01DFF369" w14:textId="77777777" w:rsidR="00A85F46" w:rsidRPr="003D2365" w:rsidRDefault="00A85F46" w:rsidP="00A85F46">
      <w:pPr>
        <w:jc w:val="both"/>
        <w:rPr>
          <w:rFonts w:ascii="Arial" w:hAnsi="Arial" w:cs="Arial"/>
          <w:sz w:val="20"/>
          <w:szCs w:val="20"/>
        </w:rPr>
      </w:pPr>
    </w:p>
    <w:p w14:paraId="0789B5F3" w14:textId="77777777" w:rsidR="00A85F46" w:rsidRPr="003D2365" w:rsidRDefault="00A85F46" w:rsidP="00A85F46">
      <w:pPr>
        <w:jc w:val="both"/>
        <w:rPr>
          <w:rFonts w:ascii="Arial" w:hAnsi="Arial" w:cs="Arial"/>
          <w:sz w:val="20"/>
          <w:szCs w:val="20"/>
        </w:rPr>
      </w:pPr>
      <w:r w:rsidRPr="003D2365">
        <w:rPr>
          <w:rFonts w:ascii="Arial" w:hAnsi="Arial" w:cs="Arial"/>
          <w:b/>
          <w:sz w:val="20"/>
          <w:szCs w:val="20"/>
        </w:rPr>
        <w:t xml:space="preserve">Year 9 - </w:t>
      </w:r>
      <w:r>
        <w:rPr>
          <w:rFonts w:ascii="Arial" w:hAnsi="Arial" w:cs="Arial"/>
          <w:sz w:val="20"/>
          <w:szCs w:val="20"/>
        </w:rPr>
        <w:t>Students will have a greater understanding of how KS4 choices affect their aspirations and will be able to match skills/abilities to the changing world of work.</w:t>
      </w:r>
    </w:p>
    <w:p w14:paraId="4915E499" w14:textId="77777777" w:rsidR="00A85F46" w:rsidRPr="003D2365" w:rsidRDefault="00A85F46" w:rsidP="00A85F46">
      <w:pPr>
        <w:jc w:val="both"/>
        <w:rPr>
          <w:rFonts w:ascii="Arial" w:hAnsi="Arial" w:cs="Arial"/>
          <w:sz w:val="20"/>
          <w:szCs w:val="20"/>
        </w:rPr>
      </w:pPr>
    </w:p>
    <w:p w14:paraId="67EFB0B0" w14:textId="77777777" w:rsidR="00A85F46" w:rsidRPr="003D2365" w:rsidRDefault="00A85F46" w:rsidP="00A85F46">
      <w:pPr>
        <w:jc w:val="both"/>
        <w:rPr>
          <w:rFonts w:ascii="Arial" w:hAnsi="Arial" w:cs="Arial"/>
          <w:sz w:val="20"/>
          <w:szCs w:val="20"/>
        </w:rPr>
      </w:pPr>
      <w:r w:rsidRPr="003D2365">
        <w:rPr>
          <w:rFonts w:ascii="Arial" w:hAnsi="Arial" w:cs="Arial"/>
          <w:b/>
          <w:sz w:val="20"/>
          <w:szCs w:val="20"/>
        </w:rPr>
        <w:t>Year 10 –</w:t>
      </w:r>
      <w:r>
        <w:rPr>
          <w:rFonts w:ascii="Arial" w:hAnsi="Arial" w:cs="Arial"/>
          <w:sz w:val="20"/>
          <w:szCs w:val="20"/>
        </w:rPr>
        <w:t xml:space="preserve"> Students will develop the recognition of their abilities, attributes and achievements especially through the process of securing and completing a work experience placement to help inform their </w:t>
      </w:r>
      <w:proofErr w:type="gramStart"/>
      <w:r>
        <w:rPr>
          <w:rFonts w:ascii="Arial" w:hAnsi="Arial" w:cs="Arial"/>
          <w:sz w:val="20"/>
          <w:szCs w:val="20"/>
        </w:rPr>
        <w:t>future plans</w:t>
      </w:r>
      <w:proofErr w:type="gramEnd"/>
      <w:r>
        <w:rPr>
          <w:rFonts w:ascii="Arial" w:hAnsi="Arial" w:cs="Arial"/>
          <w:sz w:val="20"/>
          <w:szCs w:val="20"/>
        </w:rPr>
        <w:t>.</w:t>
      </w:r>
    </w:p>
    <w:p w14:paraId="715A4F2A" w14:textId="77777777" w:rsidR="00A85F46" w:rsidRPr="003D2365" w:rsidRDefault="00A85F46" w:rsidP="00A85F46">
      <w:pPr>
        <w:jc w:val="both"/>
        <w:rPr>
          <w:rFonts w:ascii="Arial" w:hAnsi="Arial" w:cs="Arial"/>
          <w:sz w:val="20"/>
          <w:szCs w:val="20"/>
        </w:rPr>
      </w:pPr>
    </w:p>
    <w:p w14:paraId="309BE86F" w14:textId="77777777" w:rsidR="00A85F46" w:rsidRDefault="00A85F46" w:rsidP="00A85F46">
      <w:pPr>
        <w:jc w:val="both"/>
        <w:rPr>
          <w:rFonts w:ascii="Arial" w:hAnsi="Arial" w:cs="Arial"/>
          <w:sz w:val="20"/>
          <w:szCs w:val="20"/>
        </w:rPr>
      </w:pPr>
      <w:r w:rsidRPr="003D2365">
        <w:rPr>
          <w:rFonts w:ascii="Arial" w:hAnsi="Arial" w:cs="Arial"/>
          <w:b/>
          <w:sz w:val="20"/>
          <w:szCs w:val="20"/>
        </w:rPr>
        <w:t xml:space="preserve">Year 11 – </w:t>
      </w:r>
      <w:bookmarkStart w:id="0" w:name="_Hlk45093143"/>
      <w:r>
        <w:rPr>
          <w:rFonts w:ascii="Arial" w:hAnsi="Arial" w:cs="Arial"/>
          <w:sz w:val="20"/>
          <w:szCs w:val="20"/>
        </w:rPr>
        <w:t>Students learn about the full range of options available to them at the end of KS4 and the support available to them to achieve their goals.</w:t>
      </w:r>
      <w:bookmarkEnd w:id="0"/>
    </w:p>
    <w:p w14:paraId="6830ACA2" w14:textId="77777777" w:rsidR="00A85F46" w:rsidRDefault="00A85F46" w:rsidP="00A85F46">
      <w:pPr>
        <w:jc w:val="both"/>
        <w:rPr>
          <w:rFonts w:ascii="Arial" w:hAnsi="Arial" w:cs="Arial"/>
          <w:sz w:val="20"/>
          <w:szCs w:val="20"/>
        </w:rPr>
      </w:pPr>
    </w:p>
    <w:p w14:paraId="2E5BB98A" w14:textId="77777777" w:rsidR="00A85F46" w:rsidRPr="00EE18DB" w:rsidRDefault="00A85F46" w:rsidP="00A85F46">
      <w:pPr>
        <w:jc w:val="both"/>
        <w:rPr>
          <w:rFonts w:ascii="Arial" w:hAnsi="Arial" w:cs="Arial"/>
          <w:b/>
          <w:i/>
          <w:sz w:val="20"/>
          <w:szCs w:val="20"/>
        </w:rPr>
      </w:pPr>
      <w:r w:rsidRPr="00EB160E">
        <w:rPr>
          <w:rFonts w:ascii="Arial" w:hAnsi="Arial" w:cs="Arial"/>
          <w:b/>
          <w:sz w:val="20"/>
          <w:szCs w:val="20"/>
        </w:rPr>
        <w:t>Year 12/13</w:t>
      </w:r>
      <w:r>
        <w:rPr>
          <w:rFonts w:ascii="Arial" w:hAnsi="Arial" w:cs="Arial"/>
          <w:sz w:val="20"/>
          <w:szCs w:val="20"/>
        </w:rPr>
        <w:t xml:space="preserve"> </w:t>
      </w:r>
      <w:proofErr w:type="gramStart"/>
      <w:r>
        <w:rPr>
          <w:rFonts w:ascii="Arial" w:hAnsi="Arial" w:cs="Arial"/>
          <w:sz w:val="20"/>
          <w:szCs w:val="20"/>
        </w:rPr>
        <w:t>-  Students</w:t>
      </w:r>
      <w:proofErr w:type="gramEnd"/>
      <w:r>
        <w:rPr>
          <w:rFonts w:ascii="Arial" w:hAnsi="Arial" w:cs="Arial"/>
          <w:sz w:val="20"/>
          <w:szCs w:val="20"/>
        </w:rPr>
        <w:t xml:space="preserve"> learn about the full range of options available to them at the end of KS5 and the support available to them to achieve their goals.</w:t>
      </w:r>
    </w:p>
    <w:p w14:paraId="0FE9B22F" w14:textId="77777777" w:rsidR="00A85F46" w:rsidRPr="00352DB5" w:rsidRDefault="00A85F46" w:rsidP="00A85F46">
      <w:pPr>
        <w:jc w:val="both"/>
        <w:rPr>
          <w:rFonts w:ascii="Arial" w:hAnsi="Arial" w:cs="Arial"/>
          <w:b/>
          <w:bCs/>
          <w:sz w:val="20"/>
          <w:szCs w:val="20"/>
        </w:rPr>
      </w:pPr>
    </w:p>
    <w:p w14:paraId="136580C1" w14:textId="77777777" w:rsidR="00A85F46" w:rsidRDefault="00A85F46" w:rsidP="00A85F46">
      <w:pPr>
        <w:jc w:val="both"/>
        <w:rPr>
          <w:rFonts w:ascii="Arial" w:hAnsi="Arial" w:cs="Arial"/>
          <w:sz w:val="20"/>
          <w:szCs w:val="20"/>
        </w:rPr>
      </w:pPr>
      <w:r>
        <w:rPr>
          <w:rFonts w:ascii="Arial" w:hAnsi="Arial" w:cs="Arial"/>
          <w:sz w:val="20"/>
          <w:szCs w:val="20"/>
        </w:rPr>
        <w:t xml:space="preserve">Below is an overview of the careers related opportunities students have during their time at </w:t>
      </w:r>
      <w:proofErr w:type="spellStart"/>
      <w:r>
        <w:rPr>
          <w:rFonts w:ascii="Arial" w:hAnsi="Arial" w:cs="Arial"/>
          <w:sz w:val="20"/>
          <w:szCs w:val="20"/>
        </w:rPr>
        <w:t>Larkmead</w:t>
      </w:r>
      <w:proofErr w:type="spellEnd"/>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1115"/>
        <w:gridCol w:w="1115"/>
        <w:gridCol w:w="1115"/>
        <w:gridCol w:w="1116"/>
        <w:gridCol w:w="1116"/>
        <w:gridCol w:w="1123"/>
      </w:tblGrid>
      <w:tr w:rsidR="00A85F46" w:rsidRPr="00314401" w14:paraId="5A437969" w14:textId="77777777" w:rsidTr="00D11ABA">
        <w:tc>
          <w:tcPr>
            <w:tcW w:w="3085" w:type="dxa"/>
            <w:shd w:val="clear" w:color="auto" w:fill="auto"/>
          </w:tcPr>
          <w:p w14:paraId="38093120" w14:textId="77777777" w:rsidR="00A85F46" w:rsidRPr="00D11ABA" w:rsidRDefault="00A85F46" w:rsidP="00D11ABA">
            <w:pPr>
              <w:jc w:val="both"/>
              <w:rPr>
                <w:rFonts w:ascii="Arial" w:hAnsi="Arial" w:cs="Arial"/>
                <w:b/>
                <w:sz w:val="20"/>
                <w:szCs w:val="20"/>
              </w:rPr>
            </w:pPr>
            <w:r w:rsidRPr="00D11ABA">
              <w:rPr>
                <w:rFonts w:ascii="Arial" w:hAnsi="Arial" w:cs="Arial"/>
                <w:b/>
                <w:sz w:val="20"/>
                <w:szCs w:val="20"/>
              </w:rPr>
              <w:t>Activity</w:t>
            </w:r>
          </w:p>
        </w:tc>
        <w:tc>
          <w:tcPr>
            <w:tcW w:w="1134" w:type="dxa"/>
            <w:shd w:val="clear" w:color="auto" w:fill="auto"/>
          </w:tcPr>
          <w:p w14:paraId="53AE5744" w14:textId="77777777" w:rsidR="00A85F46" w:rsidRPr="00D11ABA" w:rsidRDefault="00A85F46" w:rsidP="00D11ABA">
            <w:pPr>
              <w:jc w:val="both"/>
              <w:rPr>
                <w:rFonts w:ascii="Arial" w:hAnsi="Arial" w:cs="Arial"/>
                <w:b/>
                <w:sz w:val="20"/>
                <w:szCs w:val="20"/>
              </w:rPr>
            </w:pPr>
            <w:proofErr w:type="spellStart"/>
            <w:r w:rsidRPr="00D11ABA">
              <w:rPr>
                <w:rFonts w:ascii="Arial" w:hAnsi="Arial" w:cs="Arial"/>
                <w:b/>
                <w:sz w:val="20"/>
                <w:szCs w:val="20"/>
              </w:rPr>
              <w:t>Yr</w:t>
            </w:r>
            <w:proofErr w:type="spellEnd"/>
            <w:r w:rsidRPr="00D11ABA">
              <w:rPr>
                <w:rFonts w:ascii="Arial" w:hAnsi="Arial" w:cs="Arial"/>
                <w:b/>
                <w:sz w:val="20"/>
                <w:szCs w:val="20"/>
              </w:rPr>
              <w:t xml:space="preserve"> 7</w:t>
            </w:r>
          </w:p>
        </w:tc>
        <w:tc>
          <w:tcPr>
            <w:tcW w:w="1134" w:type="dxa"/>
            <w:shd w:val="clear" w:color="auto" w:fill="auto"/>
          </w:tcPr>
          <w:p w14:paraId="62569FD9" w14:textId="77777777" w:rsidR="00A85F46" w:rsidRPr="00D11ABA" w:rsidRDefault="00A85F46" w:rsidP="00D11ABA">
            <w:pPr>
              <w:jc w:val="both"/>
              <w:rPr>
                <w:rFonts w:ascii="Arial" w:hAnsi="Arial" w:cs="Arial"/>
                <w:b/>
                <w:sz w:val="20"/>
                <w:szCs w:val="20"/>
              </w:rPr>
            </w:pPr>
            <w:proofErr w:type="spellStart"/>
            <w:r w:rsidRPr="00D11ABA">
              <w:rPr>
                <w:rFonts w:ascii="Arial" w:hAnsi="Arial" w:cs="Arial"/>
                <w:b/>
                <w:sz w:val="20"/>
                <w:szCs w:val="20"/>
              </w:rPr>
              <w:t>Yr</w:t>
            </w:r>
            <w:proofErr w:type="spellEnd"/>
            <w:r w:rsidRPr="00D11ABA">
              <w:rPr>
                <w:rFonts w:ascii="Arial" w:hAnsi="Arial" w:cs="Arial"/>
                <w:b/>
                <w:sz w:val="20"/>
                <w:szCs w:val="20"/>
              </w:rPr>
              <w:t xml:space="preserve"> 8</w:t>
            </w:r>
          </w:p>
        </w:tc>
        <w:tc>
          <w:tcPr>
            <w:tcW w:w="1134" w:type="dxa"/>
            <w:shd w:val="clear" w:color="auto" w:fill="auto"/>
          </w:tcPr>
          <w:p w14:paraId="303F20FF" w14:textId="77777777" w:rsidR="00A85F46" w:rsidRPr="00D11ABA" w:rsidRDefault="00A85F46" w:rsidP="00D11ABA">
            <w:pPr>
              <w:jc w:val="both"/>
              <w:rPr>
                <w:rFonts w:ascii="Arial" w:hAnsi="Arial" w:cs="Arial"/>
                <w:b/>
                <w:sz w:val="20"/>
                <w:szCs w:val="20"/>
              </w:rPr>
            </w:pPr>
            <w:proofErr w:type="spellStart"/>
            <w:r w:rsidRPr="00D11ABA">
              <w:rPr>
                <w:rFonts w:ascii="Arial" w:hAnsi="Arial" w:cs="Arial"/>
                <w:b/>
                <w:sz w:val="20"/>
                <w:szCs w:val="20"/>
              </w:rPr>
              <w:t>Yr</w:t>
            </w:r>
            <w:proofErr w:type="spellEnd"/>
            <w:r w:rsidRPr="00D11ABA">
              <w:rPr>
                <w:rFonts w:ascii="Arial" w:hAnsi="Arial" w:cs="Arial"/>
                <w:b/>
                <w:sz w:val="20"/>
                <w:szCs w:val="20"/>
              </w:rPr>
              <w:t xml:space="preserve"> 9</w:t>
            </w:r>
          </w:p>
        </w:tc>
        <w:tc>
          <w:tcPr>
            <w:tcW w:w="1134" w:type="dxa"/>
            <w:shd w:val="clear" w:color="auto" w:fill="auto"/>
          </w:tcPr>
          <w:p w14:paraId="00E1B653" w14:textId="77777777" w:rsidR="00A85F46" w:rsidRPr="00D11ABA" w:rsidRDefault="00A85F46" w:rsidP="00D11ABA">
            <w:pPr>
              <w:jc w:val="both"/>
              <w:rPr>
                <w:rFonts w:ascii="Arial" w:hAnsi="Arial" w:cs="Arial"/>
                <w:b/>
                <w:sz w:val="20"/>
                <w:szCs w:val="20"/>
              </w:rPr>
            </w:pPr>
            <w:proofErr w:type="spellStart"/>
            <w:r w:rsidRPr="00D11ABA">
              <w:rPr>
                <w:rFonts w:ascii="Arial" w:hAnsi="Arial" w:cs="Arial"/>
                <w:b/>
                <w:sz w:val="20"/>
                <w:szCs w:val="20"/>
              </w:rPr>
              <w:t>Yr</w:t>
            </w:r>
            <w:proofErr w:type="spellEnd"/>
            <w:r w:rsidRPr="00D11ABA">
              <w:rPr>
                <w:rFonts w:ascii="Arial" w:hAnsi="Arial" w:cs="Arial"/>
                <w:b/>
                <w:sz w:val="20"/>
                <w:szCs w:val="20"/>
              </w:rPr>
              <w:t xml:space="preserve"> 10</w:t>
            </w:r>
          </w:p>
        </w:tc>
        <w:tc>
          <w:tcPr>
            <w:tcW w:w="1134" w:type="dxa"/>
            <w:shd w:val="clear" w:color="auto" w:fill="auto"/>
          </w:tcPr>
          <w:p w14:paraId="6E1C3FE7" w14:textId="77777777" w:rsidR="00A85F46" w:rsidRPr="00D11ABA" w:rsidRDefault="00A85F46" w:rsidP="00D11ABA">
            <w:pPr>
              <w:jc w:val="both"/>
              <w:rPr>
                <w:rFonts w:ascii="Arial" w:hAnsi="Arial" w:cs="Arial"/>
                <w:b/>
                <w:sz w:val="20"/>
                <w:szCs w:val="20"/>
              </w:rPr>
            </w:pPr>
            <w:proofErr w:type="spellStart"/>
            <w:r w:rsidRPr="00D11ABA">
              <w:rPr>
                <w:rFonts w:ascii="Arial" w:hAnsi="Arial" w:cs="Arial"/>
                <w:b/>
                <w:sz w:val="20"/>
                <w:szCs w:val="20"/>
              </w:rPr>
              <w:t>Yr</w:t>
            </w:r>
            <w:proofErr w:type="spellEnd"/>
            <w:r w:rsidRPr="00D11ABA">
              <w:rPr>
                <w:rFonts w:ascii="Arial" w:hAnsi="Arial" w:cs="Arial"/>
                <w:b/>
                <w:sz w:val="20"/>
                <w:szCs w:val="20"/>
              </w:rPr>
              <w:t xml:space="preserve"> 11</w:t>
            </w:r>
          </w:p>
        </w:tc>
        <w:tc>
          <w:tcPr>
            <w:tcW w:w="1134" w:type="dxa"/>
            <w:shd w:val="clear" w:color="auto" w:fill="auto"/>
          </w:tcPr>
          <w:p w14:paraId="4CCC7223" w14:textId="77777777" w:rsidR="00A85F46" w:rsidRPr="00D11ABA" w:rsidRDefault="00A85F46" w:rsidP="00D11ABA">
            <w:pPr>
              <w:jc w:val="both"/>
              <w:rPr>
                <w:rFonts w:ascii="Arial" w:hAnsi="Arial" w:cs="Arial"/>
                <w:b/>
                <w:sz w:val="20"/>
                <w:szCs w:val="20"/>
              </w:rPr>
            </w:pPr>
            <w:proofErr w:type="spellStart"/>
            <w:r w:rsidRPr="00D11ABA">
              <w:rPr>
                <w:rFonts w:ascii="Arial" w:hAnsi="Arial" w:cs="Arial"/>
                <w:b/>
                <w:sz w:val="20"/>
                <w:szCs w:val="20"/>
              </w:rPr>
              <w:t>Yr</w:t>
            </w:r>
            <w:proofErr w:type="spellEnd"/>
            <w:r w:rsidRPr="00D11ABA">
              <w:rPr>
                <w:rFonts w:ascii="Arial" w:hAnsi="Arial" w:cs="Arial"/>
                <w:b/>
                <w:sz w:val="20"/>
                <w:szCs w:val="20"/>
              </w:rPr>
              <w:t xml:space="preserve"> 12/13</w:t>
            </w:r>
          </w:p>
        </w:tc>
      </w:tr>
      <w:tr w:rsidR="00A85F46" w:rsidRPr="00314401" w14:paraId="21C02C65" w14:textId="77777777" w:rsidTr="00D11ABA">
        <w:tc>
          <w:tcPr>
            <w:tcW w:w="3085" w:type="dxa"/>
            <w:shd w:val="clear" w:color="auto" w:fill="auto"/>
          </w:tcPr>
          <w:p w14:paraId="6995A309"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Access to C</w:t>
            </w:r>
            <w:r>
              <w:rPr>
                <w:rFonts w:ascii="Arial" w:hAnsi="Arial" w:cs="Arial"/>
                <w:sz w:val="20"/>
                <w:szCs w:val="20"/>
              </w:rPr>
              <w:t xml:space="preserve">areers </w:t>
            </w:r>
            <w:r w:rsidRPr="00314401">
              <w:rPr>
                <w:rFonts w:ascii="Arial" w:hAnsi="Arial" w:cs="Arial"/>
                <w:sz w:val="20"/>
                <w:szCs w:val="20"/>
              </w:rPr>
              <w:t>R</w:t>
            </w:r>
            <w:r>
              <w:rPr>
                <w:rFonts w:ascii="Arial" w:hAnsi="Arial" w:cs="Arial"/>
                <w:sz w:val="20"/>
                <w:szCs w:val="20"/>
              </w:rPr>
              <w:t xml:space="preserve">esource </w:t>
            </w:r>
            <w:r w:rsidRPr="00314401">
              <w:rPr>
                <w:rFonts w:ascii="Arial" w:hAnsi="Arial" w:cs="Arial"/>
                <w:sz w:val="20"/>
                <w:szCs w:val="20"/>
              </w:rPr>
              <w:t>C</w:t>
            </w:r>
            <w:r>
              <w:rPr>
                <w:rFonts w:ascii="Arial" w:hAnsi="Arial" w:cs="Arial"/>
                <w:sz w:val="20"/>
                <w:szCs w:val="20"/>
              </w:rPr>
              <w:t>entre (CRC)</w:t>
            </w:r>
          </w:p>
        </w:tc>
        <w:tc>
          <w:tcPr>
            <w:tcW w:w="1134" w:type="dxa"/>
            <w:shd w:val="clear" w:color="auto" w:fill="auto"/>
          </w:tcPr>
          <w:p w14:paraId="2C9C6DB5"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08297FA4"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3B12639C"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4B8437E1"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2A609545"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564B4C6F"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r>
      <w:tr w:rsidR="00A85F46" w:rsidRPr="00314401" w14:paraId="5C647E58" w14:textId="77777777" w:rsidTr="00D11ABA">
        <w:tc>
          <w:tcPr>
            <w:tcW w:w="3085" w:type="dxa"/>
            <w:shd w:val="clear" w:color="auto" w:fill="auto"/>
          </w:tcPr>
          <w:p w14:paraId="6473F203"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Step up Programme</w:t>
            </w:r>
          </w:p>
        </w:tc>
        <w:tc>
          <w:tcPr>
            <w:tcW w:w="1134" w:type="dxa"/>
            <w:shd w:val="clear" w:color="auto" w:fill="auto"/>
          </w:tcPr>
          <w:p w14:paraId="4F183654"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6EE91B2A"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7FC4149D"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2057BCB4"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60EF0DFF"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4DF8C9DA" w14:textId="77777777" w:rsidR="00A85F46" w:rsidRPr="00314401" w:rsidRDefault="00A85F46" w:rsidP="00D11ABA">
            <w:pPr>
              <w:jc w:val="both"/>
              <w:rPr>
                <w:rFonts w:ascii="Arial" w:hAnsi="Arial" w:cs="Arial"/>
                <w:sz w:val="20"/>
                <w:szCs w:val="20"/>
              </w:rPr>
            </w:pPr>
          </w:p>
        </w:tc>
      </w:tr>
      <w:tr w:rsidR="00A85F46" w:rsidRPr="00314401" w14:paraId="194223A0" w14:textId="77777777" w:rsidTr="00D11ABA">
        <w:tc>
          <w:tcPr>
            <w:tcW w:w="3085" w:type="dxa"/>
            <w:shd w:val="clear" w:color="auto" w:fill="auto"/>
          </w:tcPr>
          <w:p w14:paraId="164FE11E"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 xml:space="preserve">Access to </w:t>
            </w:r>
            <w:proofErr w:type="spellStart"/>
            <w:r w:rsidRPr="00314401">
              <w:rPr>
                <w:rFonts w:ascii="Arial" w:hAnsi="Arial" w:cs="Arial"/>
                <w:sz w:val="20"/>
                <w:szCs w:val="20"/>
              </w:rPr>
              <w:t>Adviza</w:t>
            </w:r>
            <w:proofErr w:type="spellEnd"/>
          </w:p>
        </w:tc>
        <w:tc>
          <w:tcPr>
            <w:tcW w:w="1134" w:type="dxa"/>
            <w:shd w:val="clear" w:color="auto" w:fill="auto"/>
          </w:tcPr>
          <w:p w14:paraId="117C0C00" w14:textId="77777777" w:rsidR="00A85F46" w:rsidRPr="00314401" w:rsidRDefault="00A85F46" w:rsidP="00D11ABA">
            <w:pPr>
              <w:jc w:val="both"/>
              <w:rPr>
                <w:rFonts w:ascii="Arial" w:hAnsi="Arial" w:cs="Arial"/>
                <w:sz w:val="20"/>
                <w:szCs w:val="20"/>
              </w:rPr>
            </w:pPr>
          </w:p>
        </w:tc>
        <w:tc>
          <w:tcPr>
            <w:tcW w:w="1134" w:type="dxa"/>
            <w:shd w:val="clear" w:color="auto" w:fill="auto"/>
          </w:tcPr>
          <w:p w14:paraId="5EE51625"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158F617C"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389B95EF"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43D3BB07"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2CBAE724"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r>
      <w:tr w:rsidR="00A85F46" w:rsidRPr="00314401" w14:paraId="0398B55E" w14:textId="77777777" w:rsidTr="00D11ABA">
        <w:tc>
          <w:tcPr>
            <w:tcW w:w="3085" w:type="dxa"/>
            <w:shd w:val="clear" w:color="auto" w:fill="auto"/>
          </w:tcPr>
          <w:p w14:paraId="195D78E9"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Careers Fair</w:t>
            </w:r>
          </w:p>
        </w:tc>
        <w:tc>
          <w:tcPr>
            <w:tcW w:w="1134" w:type="dxa"/>
            <w:shd w:val="clear" w:color="auto" w:fill="auto"/>
          </w:tcPr>
          <w:p w14:paraId="31F43692"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00DE5429"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6C4F698E"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3D91636D"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0DA00EC3"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5063113A"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r>
      <w:tr w:rsidR="00A85F46" w:rsidRPr="00314401" w14:paraId="76ED80FB" w14:textId="77777777" w:rsidTr="00D11ABA">
        <w:tc>
          <w:tcPr>
            <w:tcW w:w="3085" w:type="dxa"/>
            <w:shd w:val="clear" w:color="auto" w:fill="auto"/>
          </w:tcPr>
          <w:p w14:paraId="14727BB7"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Enterprise Activities</w:t>
            </w:r>
          </w:p>
        </w:tc>
        <w:tc>
          <w:tcPr>
            <w:tcW w:w="1134" w:type="dxa"/>
            <w:shd w:val="clear" w:color="auto" w:fill="auto"/>
          </w:tcPr>
          <w:p w14:paraId="0700E789" w14:textId="77777777" w:rsidR="00A85F46" w:rsidRPr="00314401" w:rsidRDefault="00A85F46" w:rsidP="00D11ABA">
            <w:pPr>
              <w:jc w:val="both"/>
              <w:rPr>
                <w:rFonts w:ascii="Arial" w:hAnsi="Arial" w:cs="Arial"/>
                <w:sz w:val="20"/>
                <w:szCs w:val="20"/>
              </w:rPr>
            </w:pPr>
          </w:p>
        </w:tc>
        <w:tc>
          <w:tcPr>
            <w:tcW w:w="1134" w:type="dxa"/>
            <w:shd w:val="clear" w:color="auto" w:fill="auto"/>
          </w:tcPr>
          <w:p w14:paraId="48BF3442"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6A44985F" w14:textId="77777777" w:rsidR="00A85F46" w:rsidRPr="00314401" w:rsidRDefault="00A85F46" w:rsidP="00D11ABA">
            <w:pPr>
              <w:jc w:val="both"/>
              <w:rPr>
                <w:rFonts w:ascii="Arial" w:hAnsi="Arial" w:cs="Arial"/>
                <w:sz w:val="20"/>
                <w:szCs w:val="20"/>
              </w:rPr>
            </w:pPr>
          </w:p>
        </w:tc>
        <w:tc>
          <w:tcPr>
            <w:tcW w:w="1134" w:type="dxa"/>
            <w:shd w:val="clear" w:color="auto" w:fill="auto"/>
          </w:tcPr>
          <w:p w14:paraId="649670E4"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7A75C8BF" w14:textId="77777777" w:rsidR="00A85F46" w:rsidRPr="00314401" w:rsidRDefault="00A85F46" w:rsidP="00D11ABA">
            <w:pPr>
              <w:jc w:val="both"/>
              <w:rPr>
                <w:rFonts w:ascii="Arial" w:hAnsi="Arial" w:cs="Arial"/>
                <w:sz w:val="20"/>
                <w:szCs w:val="20"/>
              </w:rPr>
            </w:pPr>
          </w:p>
        </w:tc>
        <w:tc>
          <w:tcPr>
            <w:tcW w:w="1134" w:type="dxa"/>
            <w:shd w:val="clear" w:color="auto" w:fill="auto"/>
          </w:tcPr>
          <w:p w14:paraId="13A33323"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r>
      <w:tr w:rsidR="00A85F46" w:rsidRPr="00314401" w14:paraId="04952F87" w14:textId="77777777" w:rsidTr="00D11ABA">
        <w:tc>
          <w:tcPr>
            <w:tcW w:w="3085" w:type="dxa"/>
            <w:shd w:val="clear" w:color="auto" w:fill="auto"/>
          </w:tcPr>
          <w:p w14:paraId="107A1107"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Work Experience</w:t>
            </w:r>
          </w:p>
        </w:tc>
        <w:tc>
          <w:tcPr>
            <w:tcW w:w="1134" w:type="dxa"/>
            <w:shd w:val="clear" w:color="auto" w:fill="auto"/>
          </w:tcPr>
          <w:p w14:paraId="35EBE620" w14:textId="77777777" w:rsidR="00A85F46" w:rsidRPr="00314401" w:rsidRDefault="00A85F46" w:rsidP="00D11ABA">
            <w:pPr>
              <w:jc w:val="both"/>
              <w:rPr>
                <w:rFonts w:ascii="Arial" w:hAnsi="Arial" w:cs="Arial"/>
                <w:sz w:val="20"/>
                <w:szCs w:val="20"/>
              </w:rPr>
            </w:pPr>
          </w:p>
        </w:tc>
        <w:tc>
          <w:tcPr>
            <w:tcW w:w="1134" w:type="dxa"/>
            <w:shd w:val="clear" w:color="auto" w:fill="auto"/>
          </w:tcPr>
          <w:p w14:paraId="35E83663"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287B48DC" w14:textId="77777777" w:rsidR="00A85F46" w:rsidRPr="00314401" w:rsidRDefault="00A85F46" w:rsidP="00D11ABA">
            <w:pPr>
              <w:jc w:val="both"/>
              <w:rPr>
                <w:rFonts w:ascii="Arial" w:hAnsi="Arial" w:cs="Arial"/>
                <w:sz w:val="20"/>
                <w:szCs w:val="20"/>
              </w:rPr>
            </w:pPr>
          </w:p>
        </w:tc>
        <w:tc>
          <w:tcPr>
            <w:tcW w:w="1134" w:type="dxa"/>
            <w:shd w:val="clear" w:color="auto" w:fill="auto"/>
          </w:tcPr>
          <w:p w14:paraId="1CA6F20C"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4BA06CD5" w14:textId="77777777" w:rsidR="00A85F46" w:rsidRPr="00314401" w:rsidRDefault="00A85F46" w:rsidP="00D11ABA">
            <w:pPr>
              <w:jc w:val="both"/>
              <w:rPr>
                <w:rFonts w:ascii="Arial" w:hAnsi="Arial" w:cs="Arial"/>
                <w:sz w:val="20"/>
                <w:szCs w:val="20"/>
              </w:rPr>
            </w:pPr>
          </w:p>
        </w:tc>
        <w:tc>
          <w:tcPr>
            <w:tcW w:w="1134" w:type="dxa"/>
            <w:shd w:val="clear" w:color="auto" w:fill="auto"/>
          </w:tcPr>
          <w:p w14:paraId="647C033D"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r>
      <w:tr w:rsidR="00A85F46" w:rsidRPr="00314401" w14:paraId="16FD9DBB" w14:textId="77777777" w:rsidTr="00D11ABA">
        <w:tc>
          <w:tcPr>
            <w:tcW w:w="3085" w:type="dxa"/>
            <w:shd w:val="clear" w:color="auto" w:fill="auto"/>
          </w:tcPr>
          <w:p w14:paraId="6A4D04E3"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Careers in PDC</w:t>
            </w:r>
          </w:p>
        </w:tc>
        <w:tc>
          <w:tcPr>
            <w:tcW w:w="1134" w:type="dxa"/>
            <w:shd w:val="clear" w:color="auto" w:fill="auto"/>
          </w:tcPr>
          <w:p w14:paraId="27C1772C"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44058C61"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23E74453"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7A34EAE2"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5B23CBEC"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07530543"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r>
      <w:tr w:rsidR="00A85F46" w:rsidRPr="00314401" w14:paraId="32152119" w14:textId="77777777" w:rsidTr="00D11ABA">
        <w:tc>
          <w:tcPr>
            <w:tcW w:w="3085" w:type="dxa"/>
            <w:shd w:val="clear" w:color="auto" w:fill="auto"/>
          </w:tcPr>
          <w:p w14:paraId="1A98BFDD"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Industry talks</w:t>
            </w:r>
          </w:p>
        </w:tc>
        <w:tc>
          <w:tcPr>
            <w:tcW w:w="1134" w:type="dxa"/>
            <w:shd w:val="clear" w:color="auto" w:fill="auto"/>
          </w:tcPr>
          <w:p w14:paraId="71054C36"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7349A608"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6B7368D4"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45898AD2"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489F733B"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28146937"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r>
      <w:tr w:rsidR="00A85F46" w:rsidRPr="00314401" w14:paraId="047C2D94" w14:textId="77777777" w:rsidTr="00D11ABA">
        <w:tc>
          <w:tcPr>
            <w:tcW w:w="3085" w:type="dxa"/>
            <w:shd w:val="clear" w:color="auto" w:fill="auto"/>
          </w:tcPr>
          <w:p w14:paraId="6FA385CF"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Options presentations</w:t>
            </w:r>
          </w:p>
        </w:tc>
        <w:tc>
          <w:tcPr>
            <w:tcW w:w="1134" w:type="dxa"/>
            <w:shd w:val="clear" w:color="auto" w:fill="auto"/>
          </w:tcPr>
          <w:p w14:paraId="6F514C35" w14:textId="77777777" w:rsidR="00A85F46" w:rsidRPr="00314401" w:rsidRDefault="00A85F46" w:rsidP="00D11ABA">
            <w:pPr>
              <w:jc w:val="both"/>
              <w:rPr>
                <w:rFonts w:ascii="Arial" w:hAnsi="Arial" w:cs="Arial"/>
                <w:sz w:val="20"/>
                <w:szCs w:val="20"/>
              </w:rPr>
            </w:pPr>
          </w:p>
        </w:tc>
        <w:tc>
          <w:tcPr>
            <w:tcW w:w="1134" w:type="dxa"/>
            <w:shd w:val="clear" w:color="auto" w:fill="auto"/>
          </w:tcPr>
          <w:p w14:paraId="1CE590C1"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2DEF0D90"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46E811CC" w14:textId="77777777" w:rsidR="00A85F46" w:rsidRPr="00314401" w:rsidRDefault="00A85F46" w:rsidP="00D11ABA">
            <w:pPr>
              <w:jc w:val="both"/>
              <w:rPr>
                <w:rFonts w:ascii="Arial" w:hAnsi="Arial" w:cs="Arial"/>
                <w:sz w:val="20"/>
                <w:szCs w:val="20"/>
              </w:rPr>
            </w:pPr>
          </w:p>
        </w:tc>
        <w:tc>
          <w:tcPr>
            <w:tcW w:w="1134" w:type="dxa"/>
            <w:shd w:val="clear" w:color="auto" w:fill="auto"/>
          </w:tcPr>
          <w:p w14:paraId="4FFF99B2"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1BB832A9"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r>
      <w:tr w:rsidR="00A85F46" w:rsidRPr="00314401" w14:paraId="57F12991" w14:textId="77777777" w:rsidTr="00D11ABA">
        <w:tc>
          <w:tcPr>
            <w:tcW w:w="3085" w:type="dxa"/>
            <w:shd w:val="clear" w:color="auto" w:fill="auto"/>
          </w:tcPr>
          <w:p w14:paraId="2AED3260"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University Visits</w:t>
            </w:r>
          </w:p>
        </w:tc>
        <w:tc>
          <w:tcPr>
            <w:tcW w:w="1134" w:type="dxa"/>
            <w:shd w:val="clear" w:color="auto" w:fill="auto"/>
          </w:tcPr>
          <w:p w14:paraId="68B25BC6" w14:textId="77777777" w:rsidR="00A85F46" w:rsidRPr="00314401" w:rsidRDefault="00A85F46" w:rsidP="00D11ABA">
            <w:pPr>
              <w:jc w:val="both"/>
              <w:rPr>
                <w:rFonts w:ascii="Arial" w:hAnsi="Arial" w:cs="Arial"/>
                <w:sz w:val="20"/>
                <w:szCs w:val="20"/>
              </w:rPr>
            </w:pPr>
          </w:p>
        </w:tc>
        <w:tc>
          <w:tcPr>
            <w:tcW w:w="1134" w:type="dxa"/>
            <w:shd w:val="clear" w:color="auto" w:fill="auto"/>
          </w:tcPr>
          <w:p w14:paraId="1D779F09" w14:textId="77777777" w:rsidR="00A85F46" w:rsidRPr="00314401" w:rsidRDefault="00A85F46" w:rsidP="00D11ABA">
            <w:pPr>
              <w:jc w:val="both"/>
              <w:rPr>
                <w:rFonts w:ascii="Arial" w:hAnsi="Arial" w:cs="Arial"/>
                <w:sz w:val="20"/>
                <w:szCs w:val="20"/>
              </w:rPr>
            </w:pPr>
          </w:p>
        </w:tc>
        <w:tc>
          <w:tcPr>
            <w:tcW w:w="1134" w:type="dxa"/>
            <w:shd w:val="clear" w:color="auto" w:fill="auto"/>
          </w:tcPr>
          <w:p w14:paraId="111CE986"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1D377793"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73F2F739"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c>
          <w:tcPr>
            <w:tcW w:w="1134" w:type="dxa"/>
            <w:shd w:val="clear" w:color="auto" w:fill="auto"/>
          </w:tcPr>
          <w:p w14:paraId="4B034815" w14:textId="77777777" w:rsidR="00A85F46" w:rsidRPr="00314401" w:rsidRDefault="00A85F46" w:rsidP="00D11ABA">
            <w:pPr>
              <w:jc w:val="both"/>
              <w:rPr>
                <w:rFonts w:ascii="Arial" w:hAnsi="Arial" w:cs="Arial"/>
                <w:sz w:val="20"/>
                <w:szCs w:val="20"/>
              </w:rPr>
            </w:pPr>
            <w:r w:rsidRPr="00314401">
              <w:rPr>
                <w:rFonts w:ascii="Arial" w:hAnsi="Arial" w:cs="Arial"/>
                <w:sz w:val="20"/>
                <w:szCs w:val="20"/>
              </w:rPr>
              <w:t>X</w:t>
            </w:r>
          </w:p>
        </w:tc>
      </w:tr>
    </w:tbl>
    <w:p w14:paraId="59D474A5" w14:textId="77777777" w:rsidR="00A85F46" w:rsidRDefault="00A85F46" w:rsidP="00A85F46">
      <w:pPr>
        <w:jc w:val="both"/>
        <w:rPr>
          <w:rFonts w:ascii="Arial" w:hAnsi="Arial" w:cs="Arial"/>
          <w:sz w:val="20"/>
          <w:szCs w:val="20"/>
        </w:rPr>
      </w:pPr>
    </w:p>
    <w:p w14:paraId="468BB708" w14:textId="77777777" w:rsidR="00A85F46" w:rsidRDefault="00A85F46" w:rsidP="00A85F46">
      <w:pPr>
        <w:jc w:val="both"/>
        <w:rPr>
          <w:rFonts w:ascii="Arial" w:hAnsi="Arial" w:cs="Arial"/>
          <w:sz w:val="20"/>
          <w:szCs w:val="20"/>
        </w:rPr>
      </w:pPr>
    </w:p>
    <w:p w14:paraId="78F9869E" w14:textId="77777777" w:rsidR="00A85F46" w:rsidRDefault="00A85F46" w:rsidP="00A85F46">
      <w:pPr>
        <w:jc w:val="both"/>
        <w:rPr>
          <w:rFonts w:ascii="Arial" w:hAnsi="Arial" w:cs="Arial"/>
          <w:sz w:val="20"/>
          <w:szCs w:val="20"/>
        </w:rPr>
      </w:pPr>
      <w:r>
        <w:rPr>
          <w:rFonts w:ascii="Arial" w:hAnsi="Arial" w:cs="Arial"/>
          <w:sz w:val="20"/>
          <w:szCs w:val="20"/>
        </w:rPr>
        <w:t>Each student is given a full copy of the entitlement statement in their planners, and there is also a copy on our school website [add link?] for parents and employers.</w:t>
      </w:r>
    </w:p>
    <w:p w14:paraId="17AE5E00" w14:textId="77777777" w:rsidR="00A85F46" w:rsidRDefault="00A85F46" w:rsidP="00A85F46">
      <w:pPr>
        <w:jc w:val="both"/>
        <w:rPr>
          <w:rFonts w:ascii="Arial" w:hAnsi="Arial" w:cs="Arial"/>
          <w:sz w:val="20"/>
          <w:szCs w:val="20"/>
        </w:rPr>
      </w:pPr>
    </w:p>
    <w:p w14:paraId="1758F08E" w14:textId="77777777" w:rsidR="00A85F46" w:rsidRPr="00352DB5" w:rsidRDefault="00A85F46" w:rsidP="00A85F46">
      <w:pPr>
        <w:jc w:val="both"/>
        <w:rPr>
          <w:rFonts w:ascii="Arial" w:hAnsi="Arial" w:cs="Arial"/>
          <w:b/>
          <w:bCs/>
          <w:sz w:val="20"/>
          <w:szCs w:val="20"/>
        </w:rPr>
      </w:pPr>
      <w:r w:rsidRPr="00352DB5">
        <w:rPr>
          <w:rFonts w:ascii="Arial" w:hAnsi="Arial" w:cs="Arial"/>
          <w:b/>
          <w:bCs/>
          <w:sz w:val="20"/>
          <w:szCs w:val="20"/>
        </w:rPr>
        <w:t>5. Management and delivery</w:t>
      </w:r>
    </w:p>
    <w:p w14:paraId="4A114729" w14:textId="77777777" w:rsidR="00A85F46" w:rsidRDefault="00A85F46" w:rsidP="00A85F46">
      <w:pPr>
        <w:jc w:val="both"/>
        <w:rPr>
          <w:rFonts w:ascii="Arial" w:hAnsi="Arial" w:cs="Arial"/>
          <w:sz w:val="20"/>
          <w:szCs w:val="20"/>
        </w:rPr>
      </w:pPr>
      <w:r>
        <w:rPr>
          <w:rFonts w:ascii="Arial" w:hAnsi="Arial" w:cs="Arial"/>
          <w:sz w:val="20"/>
          <w:szCs w:val="20"/>
        </w:rPr>
        <w:lastRenderedPageBreak/>
        <w:t xml:space="preserve">We recognise the important of putting in place effective arrangements for the management and delivery of the programme. The Careers Lead </w:t>
      </w:r>
      <w:r w:rsidRPr="003D2365">
        <w:rPr>
          <w:rFonts w:ascii="Arial" w:hAnsi="Arial" w:cs="Arial"/>
          <w:sz w:val="20"/>
          <w:szCs w:val="20"/>
        </w:rPr>
        <w:t>co-ordinates</w:t>
      </w:r>
      <w:r>
        <w:rPr>
          <w:rFonts w:ascii="Arial" w:hAnsi="Arial" w:cs="Arial"/>
          <w:sz w:val="20"/>
          <w:szCs w:val="20"/>
        </w:rPr>
        <w:t xml:space="preserve"> the careers </w:t>
      </w:r>
      <w:r w:rsidRPr="003D2365">
        <w:rPr>
          <w:rFonts w:ascii="Arial" w:hAnsi="Arial" w:cs="Arial"/>
          <w:sz w:val="20"/>
          <w:szCs w:val="20"/>
        </w:rPr>
        <w:t xml:space="preserve">programme and is responsible to the Headteacher and line manager (Head of KS4/5).  </w:t>
      </w:r>
      <w:r>
        <w:rPr>
          <w:rFonts w:ascii="Arial" w:hAnsi="Arial" w:cs="Arial"/>
          <w:sz w:val="20"/>
          <w:szCs w:val="20"/>
        </w:rPr>
        <w:t>This area is supported by a</w:t>
      </w:r>
      <w:r w:rsidRPr="003D2365">
        <w:rPr>
          <w:rFonts w:ascii="Arial" w:hAnsi="Arial" w:cs="Arial"/>
          <w:sz w:val="20"/>
          <w:szCs w:val="20"/>
        </w:rPr>
        <w:t xml:space="preserve"> link governor. </w:t>
      </w:r>
      <w:r>
        <w:rPr>
          <w:rFonts w:ascii="Arial" w:hAnsi="Arial" w:cs="Arial"/>
          <w:sz w:val="20"/>
          <w:szCs w:val="20"/>
        </w:rPr>
        <w:t xml:space="preserve">The Careers Lead </w:t>
      </w:r>
      <w:r w:rsidRPr="003D2365">
        <w:rPr>
          <w:rFonts w:ascii="Arial" w:hAnsi="Arial" w:cs="Arial"/>
          <w:sz w:val="20"/>
          <w:szCs w:val="20"/>
        </w:rPr>
        <w:t xml:space="preserve">is responsible for the co-ordination of </w:t>
      </w:r>
      <w:r>
        <w:rPr>
          <w:rFonts w:ascii="Arial" w:hAnsi="Arial" w:cs="Arial"/>
          <w:sz w:val="20"/>
          <w:szCs w:val="20"/>
        </w:rPr>
        <w:t>w</w:t>
      </w:r>
      <w:r w:rsidRPr="003D2365">
        <w:rPr>
          <w:rFonts w:ascii="Arial" w:hAnsi="Arial" w:cs="Arial"/>
          <w:sz w:val="20"/>
          <w:szCs w:val="20"/>
        </w:rPr>
        <w:t xml:space="preserve">ork </w:t>
      </w:r>
      <w:r>
        <w:rPr>
          <w:rFonts w:ascii="Arial" w:hAnsi="Arial" w:cs="Arial"/>
          <w:sz w:val="20"/>
          <w:szCs w:val="20"/>
        </w:rPr>
        <w:t>e</w:t>
      </w:r>
      <w:r w:rsidRPr="003D2365">
        <w:rPr>
          <w:rFonts w:ascii="Arial" w:hAnsi="Arial" w:cs="Arial"/>
          <w:sz w:val="20"/>
          <w:szCs w:val="20"/>
        </w:rPr>
        <w:t>xperience</w:t>
      </w:r>
      <w:r>
        <w:rPr>
          <w:rFonts w:ascii="Arial" w:hAnsi="Arial" w:cs="Arial"/>
          <w:sz w:val="20"/>
          <w:szCs w:val="20"/>
        </w:rPr>
        <w:t xml:space="preserve"> programmes, enterprise activities, </w:t>
      </w:r>
      <w:r w:rsidRPr="003D2365">
        <w:rPr>
          <w:rFonts w:ascii="Arial" w:hAnsi="Arial" w:cs="Arial"/>
          <w:sz w:val="20"/>
          <w:szCs w:val="20"/>
        </w:rPr>
        <w:t xml:space="preserve">oversees the </w:t>
      </w:r>
      <w:r>
        <w:rPr>
          <w:rFonts w:ascii="Arial" w:hAnsi="Arial" w:cs="Arial"/>
          <w:sz w:val="20"/>
          <w:szCs w:val="20"/>
        </w:rPr>
        <w:t>c</w:t>
      </w:r>
      <w:r w:rsidRPr="003D2365">
        <w:rPr>
          <w:rFonts w:ascii="Arial" w:hAnsi="Arial" w:cs="Arial"/>
          <w:sz w:val="20"/>
          <w:szCs w:val="20"/>
        </w:rPr>
        <w:t xml:space="preserve">areers </w:t>
      </w:r>
      <w:r>
        <w:rPr>
          <w:rFonts w:ascii="Arial" w:hAnsi="Arial" w:cs="Arial"/>
          <w:sz w:val="20"/>
          <w:szCs w:val="20"/>
        </w:rPr>
        <w:t xml:space="preserve">information library &amp; </w:t>
      </w:r>
      <w:r w:rsidRPr="003D2365">
        <w:rPr>
          <w:rFonts w:ascii="Arial" w:hAnsi="Arial" w:cs="Arial"/>
          <w:sz w:val="20"/>
          <w:szCs w:val="20"/>
        </w:rPr>
        <w:t>ICT based software packages</w:t>
      </w:r>
      <w:r>
        <w:rPr>
          <w:rFonts w:ascii="Arial" w:hAnsi="Arial" w:cs="Arial"/>
          <w:sz w:val="20"/>
          <w:szCs w:val="20"/>
        </w:rPr>
        <w:t xml:space="preserve">. The Careers Lead is the link for National Citizenship Service &amp; National Careers Service and </w:t>
      </w:r>
      <w:r w:rsidRPr="003D2365">
        <w:rPr>
          <w:rFonts w:ascii="Arial" w:hAnsi="Arial" w:cs="Arial"/>
          <w:sz w:val="20"/>
          <w:szCs w:val="20"/>
        </w:rPr>
        <w:t xml:space="preserve">works closely with line managers of PDC KS 3/4 and </w:t>
      </w:r>
      <w:r>
        <w:rPr>
          <w:rFonts w:ascii="Arial" w:hAnsi="Arial" w:cs="Arial"/>
          <w:sz w:val="20"/>
          <w:szCs w:val="20"/>
        </w:rPr>
        <w:t>h</w:t>
      </w:r>
      <w:r w:rsidRPr="003D2365">
        <w:rPr>
          <w:rFonts w:ascii="Arial" w:hAnsi="Arial" w:cs="Arial"/>
          <w:sz w:val="20"/>
          <w:szCs w:val="20"/>
        </w:rPr>
        <w:t>ead of KS5 along with D</w:t>
      </w:r>
      <w:r>
        <w:rPr>
          <w:rFonts w:ascii="Arial" w:hAnsi="Arial" w:cs="Arial"/>
          <w:sz w:val="20"/>
          <w:szCs w:val="20"/>
        </w:rPr>
        <w:t xml:space="preserve">irector </w:t>
      </w:r>
      <w:r w:rsidRPr="003D2365">
        <w:rPr>
          <w:rFonts w:ascii="Arial" w:hAnsi="Arial" w:cs="Arial"/>
          <w:sz w:val="20"/>
          <w:szCs w:val="20"/>
        </w:rPr>
        <w:t>o</w:t>
      </w:r>
      <w:r>
        <w:rPr>
          <w:rFonts w:ascii="Arial" w:hAnsi="Arial" w:cs="Arial"/>
          <w:sz w:val="20"/>
          <w:szCs w:val="20"/>
        </w:rPr>
        <w:t xml:space="preserve">f </w:t>
      </w:r>
      <w:r w:rsidRPr="003D2365">
        <w:rPr>
          <w:rFonts w:ascii="Arial" w:hAnsi="Arial" w:cs="Arial"/>
          <w:sz w:val="20"/>
          <w:szCs w:val="20"/>
        </w:rPr>
        <w:t>L</w:t>
      </w:r>
      <w:r>
        <w:rPr>
          <w:rFonts w:ascii="Arial" w:hAnsi="Arial" w:cs="Arial"/>
          <w:sz w:val="20"/>
          <w:szCs w:val="20"/>
        </w:rPr>
        <w:t>earning</w:t>
      </w:r>
      <w:r w:rsidRPr="003D2365">
        <w:rPr>
          <w:rFonts w:ascii="Arial" w:hAnsi="Arial" w:cs="Arial"/>
          <w:sz w:val="20"/>
          <w:szCs w:val="20"/>
        </w:rPr>
        <w:t>’s Curriculum</w:t>
      </w:r>
      <w:r>
        <w:rPr>
          <w:rFonts w:ascii="Arial" w:hAnsi="Arial" w:cs="Arial"/>
          <w:sz w:val="20"/>
          <w:szCs w:val="20"/>
        </w:rPr>
        <w:t>.</w:t>
      </w:r>
      <w:r w:rsidRPr="003D2365">
        <w:rPr>
          <w:rFonts w:ascii="Arial" w:hAnsi="Arial" w:cs="Arial"/>
          <w:sz w:val="20"/>
          <w:szCs w:val="20"/>
        </w:rPr>
        <w:t xml:space="preserve"> </w:t>
      </w:r>
    </w:p>
    <w:p w14:paraId="13E3C5FD" w14:textId="77777777" w:rsidR="00A85F46" w:rsidRDefault="00A85F46" w:rsidP="00A85F46">
      <w:pPr>
        <w:jc w:val="both"/>
        <w:rPr>
          <w:rFonts w:ascii="Arial" w:hAnsi="Arial" w:cs="Arial"/>
          <w:b/>
          <w:sz w:val="20"/>
          <w:szCs w:val="20"/>
        </w:rPr>
      </w:pPr>
    </w:p>
    <w:p w14:paraId="242F4970" w14:textId="77777777" w:rsidR="00A85F46" w:rsidRDefault="00A85F46" w:rsidP="00A85F46">
      <w:pPr>
        <w:jc w:val="both"/>
        <w:rPr>
          <w:rFonts w:ascii="Arial" w:hAnsi="Arial" w:cs="Arial"/>
          <w:sz w:val="20"/>
          <w:szCs w:val="20"/>
        </w:rPr>
      </w:pPr>
      <w:r w:rsidRPr="003D2365">
        <w:rPr>
          <w:rFonts w:ascii="Arial" w:hAnsi="Arial" w:cs="Arial"/>
          <w:sz w:val="20"/>
          <w:szCs w:val="20"/>
        </w:rPr>
        <w:t xml:space="preserve">All staff are responsible for information and advice and/or contribute to the </w:t>
      </w:r>
      <w:r>
        <w:rPr>
          <w:rFonts w:ascii="Arial" w:hAnsi="Arial" w:cs="Arial"/>
          <w:sz w:val="20"/>
          <w:szCs w:val="20"/>
        </w:rPr>
        <w:t>careers</w:t>
      </w:r>
      <w:r w:rsidRPr="003D2365">
        <w:rPr>
          <w:rFonts w:ascii="Arial" w:hAnsi="Arial" w:cs="Arial"/>
          <w:sz w:val="20"/>
          <w:szCs w:val="20"/>
        </w:rPr>
        <w:t xml:space="preserve"> programme through their roles as tutors, deliverers of PDC and subject teachers.  </w:t>
      </w:r>
    </w:p>
    <w:p w14:paraId="45210EF3" w14:textId="77777777" w:rsidR="00A85F46" w:rsidRDefault="00A85F46" w:rsidP="00A85F46">
      <w:pPr>
        <w:jc w:val="both"/>
        <w:rPr>
          <w:rFonts w:ascii="Arial" w:hAnsi="Arial" w:cs="Arial"/>
          <w:sz w:val="20"/>
          <w:szCs w:val="20"/>
        </w:rPr>
      </w:pPr>
    </w:p>
    <w:p w14:paraId="20476223" w14:textId="77777777" w:rsidR="00A85F46" w:rsidRDefault="00A85F46" w:rsidP="00A85F46">
      <w:pPr>
        <w:jc w:val="both"/>
        <w:rPr>
          <w:rFonts w:ascii="Arial" w:hAnsi="Arial" w:cs="Arial"/>
          <w:sz w:val="20"/>
          <w:szCs w:val="20"/>
        </w:rPr>
      </w:pPr>
      <w:r w:rsidRPr="003D2365">
        <w:rPr>
          <w:rFonts w:ascii="Arial" w:hAnsi="Arial" w:cs="Arial"/>
          <w:sz w:val="20"/>
          <w:szCs w:val="20"/>
        </w:rPr>
        <w:t xml:space="preserve">The careers programme is planned, monitored and evaluated by </w:t>
      </w:r>
      <w:r>
        <w:rPr>
          <w:rFonts w:ascii="Arial" w:hAnsi="Arial" w:cs="Arial"/>
          <w:sz w:val="20"/>
          <w:szCs w:val="20"/>
        </w:rPr>
        <w:t>the Careers Lead</w:t>
      </w:r>
    </w:p>
    <w:p w14:paraId="6D8C94BB" w14:textId="77777777" w:rsidR="00A85F46" w:rsidRPr="003D2365" w:rsidRDefault="00A85F46" w:rsidP="00A85F46">
      <w:pPr>
        <w:jc w:val="both"/>
        <w:rPr>
          <w:rFonts w:ascii="Arial" w:hAnsi="Arial" w:cs="Arial"/>
          <w:sz w:val="20"/>
          <w:szCs w:val="20"/>
        </w:rPr>
      </w:pPr>
      <w:r w:rsidRPr="003D2365">
        <w:rPr>
          <w:rFonts w:ascii="Arial" w:hAnsi="Arial" w:cs="Arial"/>
          <w:sz w:val="20"/>
          <w:szCs w:val="20"/>
        </w:rPr>
        <w:t>.</w:t>
      </w:r>
    </w:p>
    <w:p w14:paraId="4532B6BB" w14:textId="77777777" w:rsidR="00A85F46" w:rsidRPr="00352DB5" w:rsidRDefault="00A85F46" w:rsidP="00A85F46">
      <w:pPr>
        <w:jc w:val="both"/>
        <w:rPr>
          <w:rFonts w:ascii="Arial" w:hAnsi="Arial" w:cs="Arial"/>
          <w:bCs/>
          <w:sz w:val="20"/>
          <w:szCs w:val="20"/>
        </w:rPr>
      </w:pPr>
      <w:r w:rsidRPr="00352DB5">
        <w:rPr>
          <w:rFonts w:ascii="Arial" w:hAnsi="Arial" w:cs="Arial"/>
          <w:bCs/>
          <w:sz w:val="20"/>
          <w:szCs w:val="20"/>
        </w:rPr>
        <w:t>Staffing information:</w:t>
      </w:r>
    </w:p>
    <w:p w14:paraId="4598F3E2" w14:textId="77777777" w:rsidR="00A85F46" w:rsidRDefault="00A85F46" w:rsidP="00A85F46">
      <w:pPr>
        <w:jc w:val="both"/>
        <w:rPr>
          <w:rFonts w:ascii="Arial" w:hAnsi="Arial" w:cs="Arial"/>
          <w:sz w:val="20"/>
          <w:szCs w:val="20"/>
        </w:rPr>
      </w:pPr>
      <w:r>
        <w:rPr>
          <w:rFonts w:ascii="Arial" w:hAnsi="Arial" w:cs="Arial"/>
          <w:sz w:val="20"/>
          <w:szCs w:val="20"/>
        </w:rPr>
        <w:t>Careers Lead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Mrs Christiansen</w:t>
      </w:r>
    </w:p>
    <w:p w14:paraId="17D0F7AD" w14:textId="77777777" w:rsidR="00A85F46" w:rsidRPr="003D2365" w:rsidRDefault="00A85F46" w:rsidP="00A85F46">
      <w:pPr>
        <w:jc w:val="both"/>
        <w:rPr>
          <w:rFonts w:ascii="Arial" w:hAnsi="Arial" w:cs="Arial"/>
          <w:sz w:val="20"/>
          <w:szCs w:val="20"/>
        </w:rPr>
      </w:pPr>
      <w:r w:rsidRPr="003D2365">
        <w:rPr>
          <w:rFonts w:ascii="Arial" w:hAnsi="Arial" w:cs="Arial"/>
          <w:sz w:val="20"/>
          <w:szCs w:val="20"/>
        </w:rPr>
        <w:t>Line manager</w:t>
      </w:r>
      <w:r w:rsidRPr="003D2365">
        <w:rPr>
          <w:rFonts w:ascii="Arial" w:hAnsi="Arial" w:cs="Arial"/>
          <w:sz w:val="20"/>
          <w:szCs w:val="20"/>
        </w:rPr>
        <w:tab/>
      </w:r>
      <w:r w:rsidRPr="003D2365">
        <w:rPr>
          <w:rFonts w:ascii="Arial" w:hAnsi="Arial" w:cs="Arial"/>
          <w:sz w:val="20"/>
          <w:szCs w:val="20"/>
        </w:rPr>
        <w:tab/>
      </w:r>
      <w:r w:rsidRPr="003D2365">
        <w:rPr>
          <w:rFonts w:ascii="Arial" w:hAnsi="Arial" w:cs="Arial"/>
          <w:sz w:val="20"/>
          <w:szCs w:val="20"/>
        </w:rPr>
        <w:tab/>
      </w:r>
      <w:r>
        <w:rPr>
          <w:rFonts w:ascii="Arial" w:hAnsi="Arial" w:cs="Arial"/>
          <w:sz w:val="20"/>
          <w:szCs w:val="20"/>
        </w:rPr>
        <w:tab/>
      </w:r>
      <w:r w:rsidRPr="003D2365">
        <w:rPr>
          <w:rFonts w:ascii="Arial" w:hAnsi="Arial" w:cs="Arial"/>
          <w:sz w:val="20"/>
          <w:szCs w:val="20"/>
        </w:rPr>
        <w:t>Mr L Crowe</w:t>
      </w:r>
      <w:r w:rsidRPr="003D2365">
        <w:rPr>
          <w:rFonts w:ascii="Arial" w:hAnsi="Arial" w:cs="Arial"/>
          <w:sz w:val="20"/>
          <w:szCs w:val="20"/>
        </w:rPr>
        <w:tab/>
      </w:r>
      <w:r w:rsidRPr="003D2365">
        <w:rPr>
          <w:rFonts w:ascii="Arial" w:hAnsi="Arial" w:cs="Arial"/>
          <w:sz w:val="20"/>
          <w:szCs w:val="20"/>
        </w:rPr>
        <w:tab/>
      </w:r>
      <w:r>
        <w:rPr>
          <w:rFonts w:ascii="Arial" w:hAnsi="Arial" w:cs="Arial"/>
          <w:sz w:val="20"/>
          <w:szCs w:val="20"/>
        </w:rPr>
        <w:t>(</w:t>
      </w:r>
      <w:r w:rsidRPr="003D2365">
        <w:rPr>
          <w:rFonts w:ascii="Arial" w:hAnsi="Arial" w:cs="Arial"/>
          <w:sz w:val="20"/>
          <w:szCs w:val="20"/>
        </w:rPr>
        <w:t>Asst Headteacher</w:t>
      </w:r>
      <w:r w:rsidRPr="003D2365">
        <w:rPr>
          <w:rFonts w:ascii="Arial" w:hAnsi="Arial" w:cs="Arial"/>
          <w:sz w:val="20"/>
          <w:szCs w:val="20"/>
        </w:rPr>
        <w:tab/>
        <w:t>KS 4/5</w:t>
      </w:r>
      <w:r>
        <w:rPr>
          <w:rFonts w:ascii="Arial" w:hAnsi="Arial" w:cs="Arial"/>
          <w:sz w:val="20"/>
          <w:szCs w:val="20"/>
        </w:rPr>
        <w:t>)</w:t>
      </w:r>
    </w:p>
    <w:p w14:paraId="46BA61C4" w14:textId="77777777" w:rsidR="00A85F46" w:rsidRPr="003D2365" w:rsidRDefault="00A85F46" w:rsidP="00A85F46">
      <w:pPr>
        <w:jc w:val="both"/>
        <w:rPr>
          <w:rFonts w:ascii="Arial" w:hAnsi="Arial" w:cs="Arial"/>
          <w:sz w:val="20"/>
          <w:szCs w:val="20"/>
        </w:rPr>
      </w:pPr>
      <w:r w:rsidRPr="003D2365">
        <w:rPr>
          <w:rFonts w:ascii="Arial" w:hAnsi="Arial" w:cs="Arial"/>
          <w:sz w:val="20"/>
          <w:szCs w:val="20"/>
        </w:rPr>
        <w:t>PDC co-ordinator</w:t>
      </w:r>
      <w:r w:rsidRPr="003D2365">
        <w:rPr>
          <w:rFonts w:ascii="Arial" w:hAnsi="Arial" w:cs="Arial"/>
          <w:sz w:val="20"/>
          <w:szCs w:val="20"/>
        </w:rPr>
        <w:tab/>
      </w:r>
      <w:r w:rsidRPr="003D2365">
        <w:rPr>
          <w:rFonts w:ascii="Arial" w:hAnsi="Arial" w:cs="Arial"/>
          <w:sz w:val="20"/>
          <w:szCs w:val="20"/>
        </w:rPr>
        <w:tab/>
      </w:r>
      <w:r>
        <w:rPr>
          <w:rFonts w:ascii="Arial" w:hAnsi="Arial" w:cs="Arial"/>
          <w:sz w:val="20"/>
          <w:szCs w:val="20"/>
        </w:rPr>
        <w:tab/>
        <w:t>Mrs F Crews / Mr Beer</w:t>
      </w:r>
    </w:p>
    <w:p w14:paraId="774585B3" w14:textId="77777777" w:rsidR="00A85F46" w:rsidRPr="003D2365" w:rsidRDefault="00A85F46" w:rsidP="00A85F46">
      <w:pPr>
        <w:jc w:val="both"/>
        <w:rPr>
          <w:rFonts w:ascii="Arial" w:hAnsi="Arial" w:cs="Arial"/>
          <w:sz w:val="20"/>
          <w:szCs w:val="20"/>
        </w:rPr>
      </w:pPr>
      <w:r>
        <w:rPr>
          <w:rFonts w:ascii="Arial" w:hAnsi="Arial" w:cs="Arial"/>
          <w:sz w:val="20"/>
          <w:szCs w:val="20"/>
        </w:rPr>
        <w:t>Head of KS5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Ms J D</w:t>
      </w:r>
      <w:r w:rsidRPr="003D2365">
        <w:rPr>
          <w:rFonts w:ascii="Arial" w:hAnsi="Arial" w:cs="Arial"/>
          <w:sz w:val="20"/>
          <w:szCs w:val="20"/>
        </w:rPr>
        <w:t>ering</w:t>
      </w:r>
    </w:p>
    <w:p w14:paraId="41271AA4" w14:textId="77777777" w:rsidR="00A85F46" w:rsidRPr="003D2365" w:rsidRDefault="00A85F46" w:rsidP="00A85F46">
      <w:pPr>
        <w:jc w:val="both"/>
        <w:rPr>
          <w:rFonts w:ascii="Arial" w:hAnsi="Arial" w:cs="Arial"/>
          <w:sz w:val="20"/>
          <w:szCs w:val="20"/>
        </w:rPr>
      </w:pPr>
      <w:r w:rsidRPr="003D2365">
        <w:rPr>
          <w:rFonts w:ascii="Arial" w:hAnsi="Arial" w:cs="Arial"/>
          <w:sz w:val="20"/>
          <w:szCs w:val="20"/>
        </w:rPr>
        <w:t>Link Governor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Ms E Sullivan</w:t>
      </w:r>
    </w:p>
    <w:p w14:paraId="1435CDBD" w14:textId="77777777" w:rsidR="00A85F46" w:rsidRPr="003D2365" w:rsidRDefault="00A85F46" w:rsidP="00A85F46">
      <w:pPr>
        <w:jc w:val="both"/>
        <w:rPr>
          <w:rFonts w:ascii="Arial" w:hAnsi="Arial" w:cs="Arial"/>
          <w:sz w:val="20"/>
          <w:szCs w:val="20"/>
        </w:rPr>
      </w:pPr>
      <w:r w:rsidRPr="003D2365">
        <w:rPr>
          <w:rFonts w:ascii="Arial" w:hAnsi="Arial" w:cs="Arial"/>
          <w:sz w:val="20"/>
          <w:szCs w:val="20"/>
        </w:rPr>
        <w:t>L</w:t>
      </w:r>
      <w:r>
        <w:rPr>
          <w:rFonts w:ascii="Arial" w:hAnsi="Arial" w:cs="Arial"/>
          <w:sz w:val="20"/>
          <w:szCs w:val="20"/>
        </w:rPr>
        <w:t>RC Manager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Ms L Stone</w:t>
      </w:r>
    </w:p>
    <w:p w14:paraId="6F227C10" w14:textId="77777777" w:rsidR="00A85F46" w:rsidRDefault="00A85F46" w:rsidP="00A85F46">
      <w:pPr>
        <w:jc w:val="both"/>
        <w:rPr>
          <w:rFonts w:ascii="Arial" w:hAnsi="Arial" w:cs="Arial"/>
          <w:sz w:val="20"/>
          <w:szCs w:val="20"/>
        </w:rPr>
      </w:pPr>
    </w:p>
    <w:p w14:paraId="18FE58B1" w14:textId="77777777" w:rsidR="00A85F46" w:rsidRPr="00314401" w:rsidRDefault="00A85F46" w:rsidP="00A85F46">
      <w:pPr>
        <w:jc w:val="both"/>
        <w:rPr>
          <w:rFonts w:ascii="Calibri" w:hAnsi="Calibri" w:cs="Calibri"/>
          <w:sz w:val="20"/>
          <w:szCs w:val="20"/>
        </w:rPr>
      </w:pPr>
    </w:p>
    <w:p w14:paraId="709D40E9" w14:textId="77777777" w:rsidR="00A85F46" w:rsidRPr="00A45059" w:rsidRDefault="00A85F46" w:rsidP="00A85F46">
      <w:pPr>
        <w:jc w:val="both"/>
        <w:rPr>
          <w:rFonts w:ascii="Arial" w:hAnsi="Arial" w:cs="Arial"/>
          <w:b/>
          <w:bCs/>
          <w:sz w:val="20"/>
          <w:szCs w:val="20"/>
        </w:rPr>
      </w:pPr>
      <w:r w:rsidRPr="00A45059">
        <w:rPr>
          <w:rFonts w:ascii="Arial" w:hAnsi="Arial" w:cs="Arial"/>
          <w:b/>
          <w:bCs/>
          <w:sz w:val="20"/>
          <w:szCs w:val="20"/>
        </w:rPr>
        <w:t>6. Stakeholders and partners</w:t>
      </w:r>
    </w:p>
    <w:p w14:paraId="5BD016D7" w14:textId="77777777" w:rsidR="00A85F46" w:rsidRDefault="00A85F46" w:rsidP="00A85F46">
      <w:pPr>
        <w:jc w:val="both"/>
        <w:rPr>
          <w:rFonts w:ascii="Arial" w:hAnsi="Arial" w:cs="Arial"/>
          <w:sz w:val="20"/>
          <w:szCs w:val="20"/>
        </w:rPr>
      </w:pPr>
      <w:r>
        <w:rPr>
          <w:rFonts w:ascii="Arial" w:hAnsi="Arial" w:cs="Arial"/>
          <w:sz w:val="20"/>
          <w:szCs w:val="20"/>
        </w:rPr>
        <w:t xml:space="preserve">We recognise the important role that parents have in their child’s career development and encourage parents to get involved as much as possible through work experience, careers events, careers interviews and other input opportunities available. </w:t>
      </w:r>
      <w:r w:rsidRPr="003D2365">
        <w:rPr>
          <w:rFonts w:ascii="Arial" w:hAnsi="Arial" w:cs="Arial"/>
          <w:sz w:val="20"/>
          <w:szCs w:val="20"/>
        </w:rPr>
        <w:t>Parents are kept up to date with care</w:t>
      </w:r>
      <w:r>
        <w:rPr>
          <w:rFonts w:ascii="Arial" w:hAnsi="Arial" w:cs="Arial"/>
          <w:sz w:val="20"/>
          <w:szCs w:val="20"/>
        </w:rPr>
        <w:t>e</w:t>
      </w:r>
      <w:r w:rsidRPr="003D2365">
        <w:rPr>
          <w:rFonts w:ascii="Arial" w:hAnsi="Arial" w:cs="Arial"/>
          <w:sz w:val="20"/>
          <w:szCs w:val="20"/>
        </w:rPr>
        <w:t xml:space="preserve">rs related information through letters, </w:t>
      </w:r>
      <w:r>
        <w:rPr>
          <w:rFonts w:ascii="Arial" w:hAnsi="Arial" w:cs="Arial"/>
          <w:sz w:val="20"/>
          <w:szCs w:val="20"/>
        </w:rPr>
        <w:t xml:space="preserve">the parents’ section on the careers page on the </w:t>
      </w:r>
      <w:proofErr w:type="spellStart"/>
      <w:r>
        <w:rPr>
          <w:rFonts w:ascii="Arial" w:hAnsi="Arial" w:cs="Arial"/>
          <w:sz w:val="20"/>
          <w:szCs w:val="20"/>
        </w:rPr>
        <w:t>Larkmead</w:t>
      </w:r>
      <w:proofErr w:type="spellEnd"/>
      <w:r>
        <w:rPr>
          <w:rFonts w:ascii="Arial" w:hAnsi="Arial" w:cs="Arial"/>
          <w:sz w:val="20"/>
          <w:szCs w:val="20"/>
        </w:rPr>
        <w:t xml:space="preserve"> website</w:t>
      </w:r>
      <w:r w:rsidRPr="003D2365">
        <w:rPr>
          <w:rFonts w:ascii="Arial" w:hAnsi="Arial" w:cs="Arial"/>
          <w:sz w:val="20"/>
          <w:szCs w:val="20"/>
        </w:rPr>
        <w:t xml:space="preserve"> and at open evening</w:t>
      </w:r>
      <w:r>
        <w:rPr>
          <w:rFonts w:ascii="Arial" w:hAnsi="Arial" w:cs="Arial"/>
          <w:sz w:val="20"/>
          <w:szCs w:val="20"/>
        </w:rPr>
        <w:t>s</w:t>
      </w:r>
      <w:r w:rsidRPr="003D2365">
        <w:rPr>
          <w:rFonts w:ascii="Arial" w:hAnsi="Arial" w:cs="Arial"/>
          <w:sz w:val="20"/>
          <w:szCs w:val="20"/>
        </w:rPr>
        <w:t xml:space="preserve">.  </w:t>
      </w:r>
    </w:p>
    <w:p w14:paraId="59091B08" w14:textId="77777777" w:rsidR="00A85F46" w:rsidRDefault="00A85F46" w:rsidP="00A85F46">
      <w:pPr>
        <w:jc w:val="both"/>
        <w:rPr>
          <w:rFonts w:ascii="Arial" w:hAnsi="Arial" w:cs="Arial"/>
          <w:sz w:val="20"/>
          <w:szCs w:val="20"/>
        </w:rPr>
      </w:pPr>
    </w:p>
    <w:p w14:paraId="4D5EF572" w14:textId="77777777" w:rsidR="00A85F46" w:rsidRPr="003D2365" w:rsidRDefault="00A85F46" w:rsidP="00A85F46">
      <w:pPr>
        <w:jc w:val="both"/>
        <w:rPr>
          <w:rFonts w:ascii="Arial" w:hAnsi="Arial" w:cs="Arial"/>
          <w:sz w:val="20"/>
          <w:szCs w:val="20"/>
        </w:rPr>
      </w:pPr>
      <w:proofErr w:type="spellStart"/>
      <w:r>
        <w:rPr>
          <w:rFonts w:ascii="Arial" w:hAnsi="Arial" w:cs="Arial"/>
          <w:sz w:val="20"/>
          <w:szCs w:val="20"/>
        </w:rPr>
        <w:t>Larkmead</w:t>
      </w:r>
      <w:proofErr w:type="spellEnd"/>
      <w:r>
        <w:rPr>
          <w:rFonts w:ascii="Arial" w:hAnsi="Arial" w:cs="Arial"/>
          <w:sz w:val="20"/>
          <w:szCs w:val="20"/>
        </w:rPr>
        <w:t xml:space="preserve"> School currently has an annual agreement with </w:t>
      </w:r>
      <w:proofErr w:type="spellStart"/>
      <w:r>
        <w:rPr>
          <w:rFonts w:ascii="Arial" w:hAnsi="Arial" w:cs="Arial"/>
          <w:sz w:val="20"/>
          <w:szCs w:val="20"/>
        </w:rPr>
        <w:t>Adviza</w:t>
      </w:r>
      <w:proofErr w:type="spellEnd"/>
      <w:r>
        <w:rPr>
          <w:rFonts w:ascii="Arial" w:hAnsi="Arial" w:cs="Arial"/>
          <w:sz w:val="20"/>
          <w:szCs w:val="20"/>
        </w:rPr>
        <w:t xml:space="preserve"> who provide our independent impartial careers guidance interviews with level 6/7 careers advisers. This arrangement is reviewed termly with targets set and reset annually.</w:t>
      </w:r>
    </w:p>
    <w:p w14:paraId="4EFAF3B3" w14:textId="77777777" w:rsidR="00A85F46" w:rsidRDefault="00A85F46" w:rsidP="00A85F46">
      <w:pPr>
        <w:jc w:val="both"/>
        <w:rPr>
          <w:rFonts w:ascii="Arial" w:hAnsi="Arial" w:cs="Arial"/>
          <w:sz w:val="20"/>
          <w:szCs w:val="20"/>
        </w:rPr>
      </w:pPr>
    </w:p>
    <w:p w14:paraId="0C63F957" w14:textId="77777777" w:rsidR="00A85F46" w:rsidRDefault="00A85F46" w:rsidP="00A85F46">
      <w:pPr>
        <w:jc w:val="both"/>
        <w:rPr>
          <w:rFonts w:ascii="Arial" w:hAnsi="Arial" w:cs="Arial"/>
          <w:sz w:val="20"/>
          <w:szCs w:val="20"/>
        </w:rPr>
      </w:pPr>
      <w:proofErr w:type="spellStart"/>
      <w:r>
        <w:rPr>
          <w:rFonts w:ascii="Arial" w:hAnsi="Arial" w:cs="Arial"/>
          <w:sz w:val="20"/>
          <w:szCs w:val="20"/>
        </w:rPr>
        <w:t>Larkmead</w:t>
      </w:r>
      <w:proofErr w:type="spellEnd"/>
      <w:r>
        <w:rPr>
          <w:rFonts w:ascii="Arial" w:hAnsi="Arial" w:cs="Arial"/>
          <w:sz w:val="20"/>
          <w:szCs w:val="20"/>
        </w:rPr>
        <w:t xml:space="preserve"> School is committed to work in collaboration with external services and agencies, we are currently part of the virtual Careers Hub and have an allocated Enterprise Adviser. </w:t>
      </w:r>
    </w:p>
    <w:p w14:paraId="726133E0" w14:textId="77777777" w:rsidR="00A85F46" w:rsidRDefault="00A85F46" w:rsidP="00A85F46">
      <w:pPr>
        <w:jc w:val="both"/>
        <w:rPr>
          <w:rFonts w:ascii="Arial" w:hAnsi="Arial" w:cs="Arial"/>
          <w:sz w:val="20"/>
          <w:szCs w:val="20"/>
        </w:rPr>
      </w:pPr>
    </w:p>
    <w:p w14:paraId="16101E33" w14:textId="77777777" w:rsidR="00A85F46" w:rsidRDefault="00A85F46" w:rsidP="00A85F46">
      <w:pPr>
        <w:rPr>
          <w:rFonts w:ascii="Arial" w:hAnsi="Arial" w:cs="Arial"/>
          <w:sz w:val="20"/>
          <w:szCs w:val="20"/>
        </w:rPr>
      </w:pPr>
      <w:r>
        <w:rPr>
          <w:rFonts w:ascii="Arial" w:hAnsi="Arial" w:cs="Arial"/>
          <w:sz w:val="20"/>
          <w:szCs w:val="20"/>
        </w:rPr>
        <w:t xml:space="preserve">We welcome opportunities to work with local employers / organisations on different projects and these are managed through our Careers Lead. Please see our Baker Clause statement available on our website for more </w:t>
      </w:r>
      <w:proofErr w:type="gramStart"/>
      <w:r>
        <w:rPr>
          <w:rFonts w:ascii="Arial" w:hAnsi="Arial" w:cs="Arial"/>
          <w:sz w:val="20"/>
          <w:szCs w:val="20"/>
        </w:rPr>
        <w:t>information .</w:t>
      </w:r>
      <w:proofErr w:type="gramEnd"/>
      <w:r>
        <w:rPr>
          <w:rFonts w:ascii="Arial" w:hAnsi="Arial" w:cs="Arial"/>
          <w:sz w:val="20"/>
          <w:szCs w:val="20"/>
        </w:rPr>
        <w:br/>
      </w:r>
    </w:p>
    <w:p w14:paraId="03634DE4" w14:textId="77777777" w:rsidR="00A85F46" w:rsidRDefault="00A85F46" w:rsidP="00A85F46">
      <w:pPr>
        <w:jc w:val="both"/>
        <w:rPr>
          <w:rFonts w:ascii="Arial" w:hAnsi="Arial" w:cs="Arial"/>
          <w:sz w:val="20"/>
          <w:szCs w:val="20"/>
        </w:rPr>
      </w:pPr>
    </w:p>
    <w:p w14:paraId="13AFE29F" w14:textId="77777777" w:rsidR="00A85F46" w:rsidRPr="00A45059" w:rsidRDefault="00A85F46" w:rsidP="00A85F46">
      <w:pPr>
        <w:jc w:val="both"/>
        <w:rPr>
          <w:rFonts w:ascii="Arial" w:hAnsi="Arial" w:cs="Arial"/>
          <w:b/>
          <w:bCs/>
          <w:sz w:val="20"/>
          <w:szCs w:val="20"/>
        </w:rPr>
      </w:pPr>
      <w:r w:rsidRPr="00A45059">
        <w:rPr>
          <w:rFonts w:ascii="Arial" w:hAnsi="Arial" w:cs="Arial"/>
          <w:b/>
          <w:bCs/>
          <w:sz w:val="20"/>
          <w:szCs w:val="20"/>
        </w:rPr>
        <w:t>Date approved</w:t>
      </w:r>
    </w:p>
    <w:p w14:paraId="5D95A97A" w14:textId="77777777" w:rsidR="00A85F46" w:rsidRPr="003D2365" w:rsidRDefault="00A85F46" w:rsidP="00A85F46">
      <w:pPr>
        <w:jc w:val="both"/>
        <w:rPr>
          <w:rFonts w:ascii="Arial" w:hAnsi="Arial" w:cs="Arial"/>
          <w:sz w:val="20"/>
          <w:szCs w:val="20"/>
        </w:rPr>
      </w:pPr>
      <w:r w:rsidRPr="003D2365">
        <w:rPr>
          <w:rFonts w:ascii="Arial" w:hAnsi="Arial" w:cs="Arial"/>
          <w:sz w:val="20"/>
          <w:szCs w:val="20"/>
        </w:rPr>
        <w:t xml:space="preserve">The careers programme </w:t>
      </w:r>
      <w:r>
        <w:rPr>
          <w:rFonts w:ascii="Arial" w:hAnsi="Arial" w:cs="Arial"/>
          <w:sz w:val="20"/>
          <w:szCs w:val="20"/>
        </w:rPr>
        <w:t>is reviewed annually by the Mrs Christiansen/ Mr Crowe.</w:t>
      </w:r>
      <w:r w:rsidRPr="003D2365">
        <w:rPr>
          <w:rFonts w:ascii="Arial" w:hAnsi="Arial" w:cs="Arial"/>
          <w:sz w:val="20"/>
          <w:szCs w:val="20"/>
        </w:rPr>
        <w:t xml:space="preserve"> Changes and improvements to the programme are entered into </w:t>
      </w:r>
      <w:r>
        <w:rPr>
          <w:rFonts w:ascii="Arial" w:hAnsi="Arial" w:cs="Arial"/>
          <w:sz w:val="20"/>
          <w:szCs w:val="20"/>
        </w:rPr>
        <w:t>t</w:t>
      </w:r>
      <w:r w:rsidRPr="003D2365">
        <w:rPr>
          <w:rFonts w:ascii="Arial" w:hAnsi="Arial" w:cs="Arial"/>
          <w:sz w:val="20"/>
          <w:szCs w:val="20"/>
        </w:rPr>
        <w:t>he school improvement plan with timescales for completion.  The school improvement plan (SIP) is used to ensure that the careers programme is fully supporting whole school aims.</w:t>
      </w:r>
    </w:p>
    <w:p w14:paraId="5193A49B" w14:textId="77777777" w:rsidR="00A85F46" w:rsidRPr="003D2365" w:rsidRDefault="00A85F46" w:rsidP="00A85F46">
      <w:pPr>
        <w:jc w:val="both"/>
        <w:rPr>
          <w:rFonts w:ascii="Arial" w:hAnsi="Arial" w:cs="Arial"/>
          <w:sz w:val="20"/>
          <w:szCs w:val="20"/>
        </w:rPr>
      </w:pPr>
    </w:p>
    <w:p w14:paraId="281EAEBE" w14:textId="77777777" w:rsidR="00A85F46" w:rsidRPr="003D2365" w:rsidRDefault="00A85F46" w:rsidP="00A85F46">
      <w:pPr>
        <w:jc w:val="both"/>
        <w:rPr>
          <w:rFonts w:ascii="Arial" w:hAnsi="Arial" w:cs="Arial"/>
          <w:sz w:val="20"/>
          <w:szCs w:val="20"/>
        </w:rPr>
      </w:pPr>
      <w:r w:rsidRPr="003D2365">
        <w:rPr>
          <w:rFonts w:ascii="Arial" w:hAnsi="Arial" w:cs="Arial"/>
          <w:sz w:val="20"/>
          <w:szCs w:val="20"/>
        </w:rPr>
        <w:t>Careers education is monitored and evaluated annually through discussion with key staff and pupils and appropriate observation.</w:t>
      </w:r>
    </w:p>
    <w:p w14:paraId="3C228019" w14:textId="575E99BE" w:rsidR="00A85F46" w:rsidRDefault="00A85F46" w:rsidP="00A85F46">
      <w:pPr>
        <w:jc w:val="both"/>
        <w:rPr>
          <w:rFonts w:ascii="Arial" w:hAnsi="Arial" w:cs="Arial"/>
          <w:sz w:val="20"/>
          <w:szCs w:val="20"/>
        </w:rPr>
      </w:pPr>
      <w:r w:rsidRPr="003D2365">
        <w:rPr>
          <w:rFonts w:ascii="Arial" w:hAnsi="Arial" w:cs="Arial"/>
          <w:sz w:val="20"/>
          <w:szCs w:val="20"/>
        </w:rPr>
        <w:t>Policy coordinator:</w:t>
      </w:r>
      <w:r>
        <w:rPr>
          <w:rFonts w:ascii="Arial" w:hAnsi="Arial" w:cs="Arial"/>
          <w:sz w:val="20"/>
          <w:szCs w:val="20"/>
        </w:rPr>
        <w:tab/>
      </w:r>
      <w:r>
        <w:rPr>
          <w:rFonts w:ascii="Arial" w:hAnsi="Arial" w:cs="Arial"/>
          <w:sz w:val="20"/>
          <w:szCs w:val="20"/>
        </w:rPr>
        <w:tab/>
        <w:t>Mrs C Christiansen.........</w:t>
      </w:r>
      <w:r>
        <w:rPr>
          <w:rFonts w:ascii="Arial" w:hAnsi="Arial" w:cs="Arial"/>
          <w:noProof/>
          <w:sz w:val="20"/>
          <w:szCs w:val="20"/>
        </w:rPr>
        <w:drawing>
          <wp:inline distT="0" distB="0" distL="0" distR="0" wp14:anchorId="63173CE4" wp14:editId="159A3136">
            <wp:extent cx="108966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660" cy="533400"/>
                    </a:xfrm>
                    <a:prstGeom prst="rect">
                      <a:avLst/>
                    </a:prstGeom>
                    <a:noFill/>
                    <a:ln>
                      <a:noFill/>
                    </a:ln>
                  </pic:spPr>
                </pic:pic>
              </a:graphicData>
            </a:graphic>
          </wp:inline>
        </w:drawing>
      </w:r>
      <w:r>
        <w:rPr>
          <w:rFonts w:ascii="Arial" w:hAnsi="Arial" w:cs="Arial"/>
          <w:sz w:val="20"/>
          <w:szCs w:val="20"/>
        </w:rPr>
        <w:t>..</w:t>
      </w:r>
      <w:r>
        <w:rPr>
          <w:rFonts w:ascii="Arial" w:hAnsi="Arial" w:cs="Arial"/>
          <w:sz w:val="20"/>
          <w:szCs w:val="20"/>
        </w:rPr>
        <w:tab/>
        <w:t>........</w:t>
      </w:r>
      <w:r>
        <w:rPr>
          <w:rFonts w:ascii="Arial" w:hAnsi="Arial" w:cs="Arial"/>
          <w:sz w:val="20"/>
          <w:szCs w:val="20"/>
        </w:rPr>
        <w:tab/>
        <w:t>Date ...................</w:t>
      </w:r>
    </w:p>
    <w:p w14:paraId="12990717" w14:textId="77777777" w:rsidR="00A85F46" w:rsidRDefault="00A85F46" w:rsidP="00A85F46">
      <w:pPr>
        <w:jc w:val="both"/>
        <w:rPr>
          <w:rFonts w:ascii="Arial" w:hAnsi="Arial" w:cs="Arial"/>
          <w:sz w:val="20"/>
          <w:szCs w:val="20"/>
        </w:rPr>
      </w:pPr>
    </w:p>
    <w:p w14:paraId="13B1C630" w14:textId="77777777" w:rsidR="00A85F46" w:rsidRDefault="00A85F46" w:rsidP="00A85F46">
      <w:pPr>
        <w:jc w:val="both"/>
        <w:rPr>
          <w:rFonts w:ascii="Arial" w:hAnsi="Arial" w:cs="Arial"/>
          <w:sz w:val="20"/>
          <w:szCs w:val="20"/>
        </w:rPr>
      </w:pPr>
    </w:p>
    <w:p w14:paraId="260CE832" w14:textId="77777777" w:rsidR="00A85F46" w:rsidRDefault="00A85F46" w:rsidP="00A85F46">
      <w:pPr>
        <w:jc w:val="both"/>
        <w:rPr>
          <w:rFonts w:ascii="Arial" w:hAnsi="Arial" w:cs="Arial"/>
          <w:sz w:val="20"/>
          <w:szCs w:val="20"/>
        </w:rPr>
      </w:pPr>
      <w:r>
        <w:rPr>
          <w:rFonts w:ascii="Arial" w:hAnsi="Arial" w:cs="Arial"/>
          <w:sz w:val="20"/>
          <w:szCs w:val="20"/>
        </w:rPr>
        <w:t>Line Manager</w:t>
      </w:r>
      <w:r>
        <w:rPr>
          <w:rFonts w:ascii="Arial" w:hAnsi="Arial" w:cs="Arial"/>
          <w:sz w:val="20"/>
          <w:szCs w:val="20"/>
        </w:rPr>
        <w:tab/>
      </w:r>
      <w:r>
        <w:rPr>
          <w:rFonts w:ascii="Arial" w:hAnsi="Arial" w:cs="Arial"/>
          <w:sz w:val="20"/>
          <w:szCs w:val="20"/>
        </w:rPr>
        <w:tab/>
      </w:r>
      <w:r>
        <w:rPr>
          <w:rFonts w:ascii="Arial" w:hAnsi="Arial" w:cs="Arial"/>
          <w:sz w:val="20"/>
          <w:szCs w:val="20"/>
        </w:rPr>
        <w:tab/>
        <w:t>Mr L Crowe</w:t>
      </w:r>
      <w:r>
        <w:rPr>
          <w:rFonts w:ascii="Arial" w:hAnsi="Arial" w:cs="Arial"/>
          <w:sz w:val="20"/>
          <w:szCs w:val="20"/>
        </w:rPr>
        <w:tab/>
        <w:t>.....................................................</w:t>
      </w:r>
      <w:r>
        <w:rPr>
          <w:rFonts w:ascii="Arial" w:hAnsi="Arial" w:cs="Arial"/>
          <w:sz w:val="20"/>
          <w:szCs w:val="20"/>
        </w:rPr>
        <w:tab/>
        <w:t>Date ....................</w:t>
      </w:r>
    </w:p>
    <w:p w14:paraId="583487F3" w14:textId="77777777" w:rsidR="00A85F46" w:rsidRDefault="00A85F46" w:rsidP="00A85F46">
      <w:pPr>
        <w:jc w:val="both"/>
        <w:rPr>
          <w:rFonts w:ascii="Arial" w:hAnsi="Arial" w:cs="Arial"/>
          <w:sz w:val="20"/>
          <w:szCs w:val="20"/>
        </w:rPr>
      </w:pPr>
    </w:p>
    <w:p w14:paraId="7250618C" w14:textId="77777777" w:rsidR="00A85F46" w:rsidRDefault="00A85F46" w:rsidP="00A85F46">
      <w:pPr>
        <w:jc w:val="both"/>
        <w:rPr>
          <w:rFonts w:ascii="Arial" w:hAnsi="Arial" w:cs="Arial"/>
          <w:sz w:val="20"/>
          <w:szCs w:val="20"/>
        </w:rPr>
      </w:pPr>
    </w:p>
    <w:p w14:paraId="10BB23C2" w14:textId="77777777" w:rsidR="00A85F46" w:rsidRPr="003D2365" w:rsidRDefault="00A85F46" w:rsidP="00A85F46">
      <w:pPr>
        <w:jc w:val="both"/>
        <w:rPr>
          <w:rFonts w:ascii="Arial" w:hAnsi="Arial" w:cs="Arial"/>
          <w:sz w:val="20"/>
          <w:szCs w:val="20"/>
        </w:rPr>
      </w:pPr>
      <w:r>
        <w:rPr>
          <w:rFonts w:ascii="Arial" w:hAnsi="Arial" w:cs="Arial"/>
          <w:sz w:val="20"/>
          <w:szCs w:val="20"/>
        </w:rPr>
        <w:t>Link Governor</w:t>
      </w:r>
      <w:r>
        <w:rPr>
          <w:rFonts w:ascii="Arial" w:hAnsi="Arial" w:cs="Arial"/>
          <w:sz w:val="20"/>
          <w:szCs w:val="20"/>
        </w:rPr>
        <w:tab/>
      </w:r>
      <w:r>
        <w:rPr>
          <w:rFonts w:ascii="Arial" w:hAnsi="Arial" w:cs="Arial"/>
          <w:sz w:val="20"/>
          <w:szCs w:val="20"/>
        </w:rPr>
        <w:tab/>
      </w:r>
      <w:r>
        <w:rPr>
          <w:rFonts w:ascii="Arial" w:hAnsi="Arial" w:cs="Arial"/>
          <w:sz w:val="20"/>
          <w:szCs w:val="20"/>
        </w:rPr>
        <w:tab/>
        <w:t>Ms E Sullivan...............................................</w:t>
      </w:r>
      <w:r>
        <w:rPr>
          <w:rFonts w:ascii="Arial" w:hAnsi="Arial" w:cs="Arial"/>
          <w:sz w:val="20"/>
          <w:szCs w:val="20"/>
        </w:rPr>
        <w:tab/>
        <w:t>`</w:t>
      </w:r>
      <w:r>
        <w:rPr>
          <w:rFonts w:ascii="Arial" w:hAnsi="Arial" w:cs="Arial"/>
          <w:sz w:val="20"/>
          <w:szCs w:val="20"/>
        </w:rPr>
        <w:tab/>
        <w:t>Date ...................</w:t>
      </w:r>
    </w:p>
    <w:p w14:paraId="76579287" w14:textId="77777777" w:rsidR="00A85F46" w:rsidRDefault="00A85F46" w:rsidP="00A85F46">
      <w:pPr>
        <w:jc w:val="both"/>
        <w:rPr>
          <w:rFonts w:ascii="Arial" w:hAnsi="Arial" w:cs="Arial"/>
          <w:sz w:val="20"/>
          <w:szCs w:val="20"/>
        </w:rPr>
      </w:pPr>
    </w:p>
    <w:p w14:paraId="189D4912" w14:textId="77777777" w:rsidR="00A85F46" w:rsidRDefault="00A85F46" w:rsidP="00A85F46">
      <w:pPr>
        <w:jc w:val="both"/>
        <w:rPr>
          <w:rFonts w:ascii="Arial" w:hAnsi="Arial" w:cs="Arial"/>
          <w:sz w:val="20"/>
          <w:szCs w:val="20"/>
        </w:rPr>
      </w:pPr>
      <w:r>
        <w:rPr>
          <w:rFonts w:ascii="Arial" w:hAnsi="Arial" w:cs="Arial"/>
          <w:sz w:val="20"/>
          <w:szCs w:val="20"/>
        </w:rPr>
        <w:t xml:space="preserve">Policy </w:t>
      </w:r>
      <w:proofErr w:type="gramStart"/>
      <w:r>
        <w:rPr>
          <w:rFonts w:ascii="Arial" w:hAnsi="Arial" w:cs="Arial"/>
          <w:sz w:val="20"/>
          <w:szCs w:val="20"/>
        </w:rPr>
        <w:t>Reviewed :</w:t>
      </w:r>
      <w:proofErr w:type="gramEnd"/>
      <w:r>
        <w:rPr>
          <w:rFonts w:ascii="Arial" w:hAnsi="Arial" w:cs="Arial"/>
          <w:sz w:val="20"/>
          <w:szCs w:val="20"/>
        </w:rPr>
        <w:t xml:space="preserve"> D</w:t>
      </w:r>
      <w:r w:rsidRPr="003D2365">
        <w:rPr>
          <w:rFonts w:ascii="Arial" w:hAnsi="Arial" w:cs="Arial"/>
          <w:sz w:val="20"/>
          <w:szCs w:val="20"/>
        </w:rPr>
        <w:t>ate</w:t>
      </w:r>
      <w:r>
        <w:rPr>
          <w:rFonts w:ascii="Arial" w:hAnsi="Arial" w:cs="Arial"/>
          <w:sz w:val="20"/>
          <w:szCs w:val="20"/>
        </w:rPr>
        <w:t xml:space="preserve"> ................................</w:t>
      </w:r>
    </w:p>
    <w:p w14:paraId="6508ED1C" w14:textId="77777777" w:rsidR="00A85F46" w:rsidRDefault="00A85F46" w:rsidP="00A85F46">
      <w:pPr>
        <w:jc w:val="both"/>
        <w:rPr>
          <w:rFonts w:ascii="Arial" w:hAnsi="Arial" w:cs="Arial"/>
          <w:sz w:val="20"/>
          <w:szCs w:val="20"/>
        </w:rPr>
      </w:pPr>
    </w:p>
    <w:p w14:paraId="227D4682" w14:textId="77777777" w:rsidR="00A85F46" w:rsidRPr="003D2365" w:rsidRDefault="00A85F46" w:rsidP="00A85F46">
      <w:pPr>
        <w:jc w:val="both"/>
        <w:rPr>
          <w:rFonts w:ascii="Arial" w:hAnsi="Arial" w:cs="Arial"/>
          <w:sz w:val="20"/>
          <w:szCs w:val="20"/>
        </w:rPr>
      </w:pPr>
      <w:r w:rsidRPr="003D2365">
        <w:rPr>
          <w:rFonts w:ascii="Arial" w:hAnsi="Arial" w:cs="Arial"/>
          <w:sz w:val="20"/>
          <w:szCs w:val="20"/>
        </w:rPr>
        <w:t>Policy sent to senior leadership/</w:t>
      </w:r>
      <w:proofErr w:type="spellStart"/>
      <w:r w:rsidRPr="003D2365">
        <w:rPr>
          <w:rFonts w:ascii="Arial" w:hAnsi="Arial" w:cs="Arial"/>
          <w:sz w:val="20"/>
          <w:szCs w:val="20"/>
        </w:rPr>
        <w:t>mgt</w:t>
      </w:r>
      <w:proofErr w:type="spellEnd"/>
      <w:r w:rsidRPr="003D2365">
        <w:rPr>
          <w:rFonts w:ascii="Arial" w:hAnsi="Arial" w:cs="Arial"/>
          <w:sz w:val="20"/>
          <w:szCs w:val="20"/>
        </w:rPr>
        <w:t xml:space="preserve"> </w:t>
      </w:r>
      <w:r>
        <w:rPr>
          <w:rFonts w:ascii="Arial" w:hAnsi="Arial" w:cs="Arial"/>
          <w:sz w:val="20"/>
          <w:szCs w:val="20"/>
        </w:rPr>
        <w:t>team and governors for approval: D</w:t>
      </w:r>
      <w:r w:rsidRPr="003D2365">
        <w:rPr>
          <w:rFonts w:ascii="Arial" w:hAnsi="Arial" w:cs="Arial"/>
          <w:sz w:val="20"/>
          <w:szCs w:val="20"/>
        </w:rPr>
        <w:t>ate</w:t>
      </w:r>
      <w:r>
        <w:rPr>
          <w:rFonts w:ascii="Arial" w:hAnsi="Arial" w:cs="Arial"/>
          <w:sz w:val="20"/>
          <w:szCs w:val="20"/>
        </w:rPr>
        <w:t>...............................</w:t>
      </w:r>
    </w:p>
    <w:p w14:paraId="3B069BF4" w14:textId="77777777" w:rsidR="00A85F46" w:rsidRDefault="00A85F46" w:rsidP="00A85F46">
      <w:pPr>
        <w:jc w:val="both"/>
        <w:rPr>
          <w:rFonts w:ascii="Arial" w:hAnsi="Arial" w:cs="Arial"/>
          <w:sz w:val="20"/>
          <w:szCs w:val="20"/>
        </w:rPr>
      </w:pPr>
    </w:p>
    <w:p w14:paraId="0799B85C" w14:textId="77777777" w:rsidR="00A85F46" w:rsidRPr="003D2365" w:rsidRDefault="00A85F46" w:rsidP="00A85F46">
      <w:pPr>
        <w:jc w:val="both"/>
        <w:rPr>
          <w:rFonts w:ascii="Arial" w:hAnsi="Arial" w:cs="Arial"/>
          <w:sz w:val="20"/>
          <w:szCs w:val="20"/>
        </w:rPr>
      </w:pPr>
      <w:r>
        <w:rPr>
          <w:rFonts w:ascii="Arial" w:hAnsi="Arial" w:cs="Arial"/>
          <w:sz w:val="20"/>
          <w:szCs w:val="20"/>
        </w:rPr>
        <w:t>Annexes</w:t>
      </w:r>
    </w:p>
    <w:p w14:paraId="2F42574C" w14:textId="77777777" w:rsidR="00A85F46" w:rsidRDefault="00A85F46" w:rsidP="00A85F46">
      <w:pPr>
        <w:jc w:val="both"/>
        <w:rPr>
          <w:rFonts w:ascii="Arial" w:hAnsi="Arial" w:cs="Arial"/>
          <w:sz w:val="20"/>
          <w:szCs w:val="20"/>
        </w:rPr>
      </w:pPr>
      <w:r>
        <w:rPr>
          <w:rFonts w:ascii="Arial" w:hAnsi="Arial" w:cs="Arial"/>
          <w:sz w:val="20"/>
          <w:szCs w:val="20"/>
        </w:rPr>
        <w:lastRenderedPageBreak/>
        <w:t>Gatsby overview on website</w:t>
      </w:r>
    </w:p>
    <w:p w14:paraId="1F1BC917" w14:textId="77777777" w:rsidR="00A85F46" w:rsidRDefault="00A85F46" w:rsidP="00A85F46">
      <w:pPr>
        <w:jc w:val="both"/>
        <w:rPr>
          <w:rFonts w:ascii="Arial" w:hAnsi="Arial" w:cs="Arial"/>
          <w:sz w:val="20"/>
          <w:szCs w:val="20"/>
        </w:rPr>
      </w:pPr>
      <w:r>
        <w:rPr>
          <w:rFonts w:ascii="Arial" w:hAnsi="Arial" w:cs="Arial"/>
          <w:sz w:val="20"/>
          <w:szCs w:val="20"/>
        </w:rPr>
        <w:t>Careers Journey on website</w:t>
      </w:r>
    </w:p>
    <w:p w14:paraId="07FE3FF7" w14:textId="77777777" w:rsidR="00A85F46" w:rsidRPr="003D2365" w:rsidRDefault="00A85F46" w:rsidP="00A85F46">
      <w:pPr>
        <w:jc w:val="both"/>
        <w:rPr>
          <w:rFonts w:ascii="Arial" w:hAnsi="Arial" w:cs="Arial"/>
          <w:sz w:val="20"/>
          <w:szCs w:val="20"/>
        </w:rPr>
      </w:pPr>
    </w:p>
    <w:p w14:paraId="3FE89A95" w14:textId="77777777" w:rsidR="00A85F46" w:rsidRPr="003D2365" w:rsidRDefault="00A85F46" w:rsidP="00A85F46">
      <w:pPr>
        <w:jc w:val="both"/>
        <w:rPr>
          <w:rFonts w:ascii="Arial" w:hAnsi="Arial" w:cs="Arial"/>
          <w:sz w:val="20"/>
          <w:szCs w:val="20"/>
        </w:rPr>
      </w:pPr>
    </w:p>
    <w:p w14:paraId="597F1447" w14:textId="77777777" w:rsidR="00A85F46" w:rsidRPr="003D2365" w:rsidRDefault="00A85F46" w:rsidP="00A85F46">
      <w:pPr>
        <w:jc w:val="both"/>
        <w:rPr>
          <w:rFonts w:ascii="Arial" w:hAnsi="Arial" w:cs="Arial"/>
          <w:sz w:val="20"/>
          <w:szCs w:val="20"/>
        </w:rPr>
      </w:pPr>
    </w:p>
    <w:p w14:paraId="7B39D2F0" w14:textId="77777777" w:rsidR="00A85F46" w:rsidRPr="003D2365" w:rsidRDefault="00A85F46" w:rsidP="00A85F46">
      <w:pPr>
        <w:jc w:val="both"/>
        <w:rPr>
          <w:rFonts w:ascii="Arial" w:hAnsi="Arial" w:cs="Arial"/>
          <w:sz w:val="20"/>
          <w:szCs w:val="20"/>
        </w:rPr>
      </w:pPr>
    </w:p>
    <w:p w14:paraId="745E37A5" w14:textId="77777777" w:rsidR="00A85F46" w:rsidRPr="003D2365" w:rsidRDefault="00A85F46" w:rsidP="00A85F46">
      <w:pPr>
        <w:jc w:val="both"/>
        <w:rPr>
          <w:rFonts w:ascii="Arial" w:hAnsi="Arial" w:cs="Arial"/>
          <w:sz w:val="20"/>
          <w:szCs w:val="20"/>
        </w:rPr>
      </w:pPr>
    </w:p>
    <w:p w14:paraId="5D89BBE3" w14:textId="77777777" w:rsidR="00A85F46" w:rsidRDefault="00A85F46" w:rsidP="00A85F46">
      <w:pPr>
        <w:jc w:val="both"/>
        <w:rPr>
          <w:rFonts w:ascii="Arial" w:hAnsi="Arial" w:cs="Arial"/>
          <w:sz w:val="20"/>
          <w:szCs w:val="20"/>
        </w:rPr>
      </w:pPr>
    </w:p>
    <w:p w14:paraId="1D61192F" w14:textId="77777777" w:rsidR="008B7BD6" w:rsidRDefault="001B7DA7"/>
    <w:sectPr w:rsidR="008B7BD6" w:rsidSect="00EE18DB">
      <w:pgSz w:w="11906" w:h="16838"/>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46"/>
    <w:rsid w:val="001B7DA7"/>
    <w:rsid w:val="00A85F46"/>
    <w:rsid w:val="00BF3FD4"/>
    <w:rsid w:val="00CF2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3EBC"/>
  <w15:chartTrackingRefBased/>
  <w15:docId w15:val="{0FC81D05-8455-4970-BC7A-F5512C52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4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A85F46"/>
    <w:rPr>
      <w:sz w:val="16"/>
      <w:szCs w:val="16"/>
    </w:rPr>
  </w:style>
  <w:style w:type="paragraph" w:styleId="CommentText">
    <w:name w:val="annotation text"/>
    <w:basedOn w:val="Normal"/>
    <w:link w:val="CommentTextChar"/>
    <w:rsid w:val="00A85F46"/>
    <w:rPr>
      <w:sz w:val="20"/>
      <w:szCs w:val="20"/>
    </w:rPr>
  </w:style>
  <w:style w:type="character" w:customStyle="1" w:styleId="CommentTextChar">
    <w:name w:val="Comment Text Char"/>
    <w:basedOn w:val="DefaultParagraphFont"/>
    <w:link w:val="CommentText"/>
    <w:rsid w:val="00A85F46"/>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85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F4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Christiansen</dc:creator>
  <cp:keywords/>
  <dc:description/>
  <cp:lastModifiedBy>Claire Christiansen</cp:lastModifiedBy>
  <cp:revision>2</cp:revision>
  <dcterms:created xsi:type="dcterms:W3CDTF">2020-11-11T14:03:00Z</dcterms:created>
  <dcterms:modified xsi:type="dcterms:W3CDTF">2020-11-11T14:03:00Z</dcterms:modified>
</cp:coreProperties>
</file>